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word/styles.xml" ContentType="application/vnd.openxmlformats-officedocument.wordprocessingml.styl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0" Type="http://schemas.openxmlformats.org/officeDocument/2006/relationships/officeDocument" Target="word/document.xml" /><Relationship Id="rId1" Type="http://schemas.openxmlformats.org/package/2006/relationships/metadata/core-properties" Target="docProps/core.xml" /></Relationships>
</file>

<file path=word/document.xml><?xml version="1.0" encoding="utf-8"?>
<w:document xmlns:pic="http://schemas.openxmlformats.org/drawingml/2006/picture" xmlns:wp="http://schemas.openxmlformats.org/drawingml/2006/wordprocessingDrawing" xmlns:a="http://schemas.openxmlformats.org/drawingml/2006/main" xmlns:w="http://schemas.openxmlformats.org/wordprocessingml/2006/main" xmlns:r="http://schemas.openxmlformats.org/officeDocument/2006/relationships">
  <w:body>
    <w:p>
      <w:pPr>
        <w:pStyle w:val="000013"/>
        <w:jc w:val="left"/>
        <w:rPr/>
      </w:pPr>
      <w:r>
        <w:rPr>
          <w:i w:val="false"/>
          <w:strike w:val="false"/>
          <w:spacing w:val="0"/>
          <w:u w:val="none"/>
        </w:rPr>
        <w:t>数据预处理_学习笔记</w:t>
      </w:r>
    </w:p>
    <w:p>
      <w:pPr>
        <w:pStyle w:val="000013"/>
        <w:pBdr/>
        <w:ind/>
        <w:jc w:val="right"/>
        <w:rPr>
          <w:sz w:val="36"/>
        </w:rPr>
      </w:pPr>
      <w:r>
        <w:rPr>
          <w:sz w:val="18"/>
        </w:rPr>
        <w:t>江中源</w:t>
      </w:r>
    </w:p>
    <w:p>
      <w:pPr>
        <w:pStyle w:val="000013"/>
        <w:jc w:val="left"/>
        <w:rPr>
          <w:sz w:val="36"/>
        </w:rPr>
      </w:pPr>
      <w:r>
        <w:rPr>
          <w:sz w:val="36"/>
        </w:rPr>
        <w:t>1数据清理</w:t>
      </w:r>
    </w:p>
    <w:p>
      <w:pPr>
        <w:pStyle w:val="000002"/>
        <w:rPr/>
      </w:pPr>
      <w:r>
        <w:rPr/>
        <w:tab/>
        <w:t>1.1</w:t>
      </w:r>
      <w:r>
        <w:rPr>
          <w:sz w:val="30"/>
        </w:rPr>
        <w:t>缺失值填充</w:t>
      </w:r>
    </w:p>
    <w:p>
      <w:pPr>
        <w:pStyle w:val="000003"/>
        <w:rPr/>
      </w:pPr>
      <w:r>
        <w:rPr/>
        <w:tab/>
        <w:tab/>
        <w:t>缺失值</w:t>
      </w:r>
    </w:p>
    <w:p>
      <w:pPr>
        <w:pBdr/>
        <w:ind w:leftChars="400" w:firstLineChars="0"/>
        <w:rPr/>
      </w:pPr>
      <w:r>
        <w:rPr/>
        <w:t>是指粗糙数据中由于缺少信息而造成的数据的聚类、分组、删失或截断。它指的是现有数据集中某个或某些属性的值是不完全的。</w:t>
      </w:r>
    </w:p>
    <w:p>
      <w:pPr>
        <w:pBdr/>
        <w:ind w:leftChars="400" w:firstLineChars="0"/>
        <w:rPr/>
      </w:pPr>
      <w:r>
        <w:rPr>
          <w:b/>
        </w:rPr>
        <w:t>完全随机缺失</w:t>
      </w:r>
      <w:r>
        <w:rPr/>
        <w:t>：缺失的数据是完全随机。</w:t>
      </w:r>
    </w:p>
    <w:p>
      <w:pPr>
        <w:pBdr/>
        <w:ind w:leftChars="400" w:firstLineChars="0"/>
        <w:rPr/>
      </w:pPr>
      <w:r>
        <w:rPr>
          <w:b/>
        </w:rPr>
        <w:t>随机缺失</w:t>
      </w:r>
      <w:r>
        <w:rPr/>
        <w:t>：缺失数据发生的概率与所观察到的变量是有关的，而与未观察到的数据的特征是无关的。（比如：一个关于教育的数据集缺失了很多小孩的IQ测试分数，只是因为相比十二岁的孩子，四岁的孩子很少会通过这个测试）</w:t>
      </w:r>
    </w:p>
    <w:p>
      <w:pPr>
        <w:pBdr/>
        <w:ind w:leftChars="400" w:firstLineChars="0"/>
        <w:rPr/>
      </w:pPr>
      <w:r>
        <w:rPr>
          <w:b/>
        </w:rPr>
        <w:t>非随机缺失</w:t>
      </w:r>
      <w:r>
        <w:rPr/>
        <w:t>：数据的缺失与缺失值本身有关(例如，高收入人群通常不希望在调查中透露他们的收入），也可能与其他未观测到的变量有关假设女性通常不想透露她们的年龄，则这里年龄变量缺失值受性别变量的影响）</w:t>
      </w:r>
    </w:p>
    <w:p>
      <w:pPr>
        <w:pStyle w:val="000003"/>
        <w:ind w:firstLineChars="200"/>
        <w:jc w:val="left"/>
        <w:rPr/>
      </w:pPr>
      <w:r>
        <w:rPr/>
        <w:t>处理策处理策略</w:t>
      </w:r>
    </w:p>
    <w:p>
      <w:pPr>
        <w:pBdr/>
        <w:ind w:leftChars="400" w:firstLineChars="0"/>
        <w:rPr/>
      </w:pPr>
      <w:r>
        <w:rPr/>
        <w:t>简单随机删除含有缺失值的记录，或者使用均值、中位</w:t>
        <w:tab/>
        <w:t>数、众数等方法进行填充。</w:t>
      </w:r>
    </w:p>
    <w:p>
      <w:pPr>
        <w:pBdr/>
        <w:ind w:leftChars="400" w:firstLineChars="0"/>
        <w:rPr/>
      </w:pPr>
      <w:r>
        <w:rPr>
          <w:b/>
        </w:rPr>
        <w:t>热卡填充</w:t>
      </w:r>
      <w:r>
        <w:rPr/>
        <w:t>:在完整数据中找到一个与它最相似的对象，然后用这个相似对象的值来进行填充</w:t>
      </w:r>
    </w:p>
    <w:p>
      <w:pPr>
        <w:pBdr/>
        <w:ind w:leftChars="400" w:firstLineChars="0"/>
        <w:rPr/>
      </w:pPr>
      <w:r>
        <w:rPr>
          <w:b/>
        </w:rPr>
        <w:t>K最近距离邻法:</w:t>
      </w:r>
      <w:r>
        <w:rPr/>
        <w:t>先根据欧式距离或相关分析来确定距离具有缺失数据</w:t>
        <w:tab/>
        <w:t>样本最近的K个样本，将这K个值加权平均来估计该样本的缺失数据</w:t>
      </w:r>
    </w:p>
    <w:p>
      <w:pPr>
        <w:pBdr/>
        <w:ind w:leftChars="400" w:firstLineChars="0"/>
        <w:rPr/>
      </w:pPr>
      <w:r>
        <w:rPr>
          <w:b/>
        </w:rPr>
        <w:t>回归</w:t>
      </w:r>
      <w:r>
        <w:rPr/>
        <w:t>:基于完整的数据集，建立回归方程</w:t>
      </w:r>
    </w:p>
    <w:p>
      <w:pPr>
        <w:pStyle w:val="000002"/>
        <w:ind/>
        <w:rPr>
          <w:sz w:val="30"/>
        </w:rPr>
      </w:pPr>
      <w:r>
        <w:rPr/>
        <w:tab/>
        <w:t>1.2</w:t>
      </w:r>
      <w:r>
        <w:rPr>
          <w:sz w:val="30"/>
        </w:rPr>
        <w:t>异常值处理</w:t>
      </w:r>
    </w:p>
    <w:p>
      <w:pPr>
        <w:pBdr/>
        <w:snapToGrid/>
        <w:spacing w:line="240"/>
        <w:ind/>
        <w:rPr>
          <w:i w:val="false"/>
          <w:strike w:val="false"/>
          <w:color w:val="000000"/>
          <w:u w:val="none"/>
        </w:rPr>
      </w:pPr>
      <w:r>
        <w:rPr/>
        <w:tab/>
        <w:tab/>
        <w:t>异常值：</w:t>
      </w:r>
      <w:r>
        <w:rPr>
          <w:i w:val="false"/>
          <w:strike w:val="false"/>
          <w:color w:val="000000"/>
          <w:u w:val="none"/>
        </w:rPr>
        <w:t>与其他数据点差异显著的数据点，可能是错误数据或特殊情况。</w:t>
      </w:r>
    </w:p>
    <w:p>
      <w:pPr>
        <w:pStyle w:val="000003"/>
        <w:ind w:firstLineChars="200"/>
        <w:jc w:val="left"/>
        <w:rPr/>
      </w:pPr>
      <w:r>
        <w:rPr/>
        <w:t>判别方法</w:t>
      </w:r>
    </w:p>
    <w:p>
      <w:pPr>
        <w:pBdr/>
        <w:ind w:leftChars="400" w:firstLineChars="0"/>
        <w:rPr/>
      </w:pPr>
      <w:r>
        <w:rPr/>
        <w:t>1,对属性值进行一个描述性的统计，从而查看哪些值是不合理的。</w:t>
      </w:r>
    </w:p>
    <w:p>
      <w:pPr>
        <w:pBdr/>
        <w:ind w:leftChars="400" w:firstLineChars="0"/>
        <w:rPr/>
      </w:pPr>
      <w:r>
        <w:rPr/>
        <w:t>2,3δ原则：当数据服从正态分布时距离超过平均值3δ的样本是极小概率的。</w:t>
      </w:r>
    </w:p>
    <w:p>
      <w:pPr>
        <w:pBdr/>
        <w:ind w:leftChars="600" w:firstLineChars="200"/>
        <w:rPr/>
      </w:pPr>
      <w:r>
        <w:rPr/>
        <w:drawing>
          <wp:inline distT="0" distB="0" distL="0" distR="0">
            <wp:extent cx="3390900" cy="1724025"/>
            <wp:effectExtent l="0" t="0" r="0" b="0"/>
            <wp:docPr id="2" name="picture" descr="descript"/>
            <wp:cNvGraphicFramePr/>
            <a:graphic>
              <a:graphicData uri="http://schemas.openxmlformats.org/drawingml/2006/picture">
                <pic:pic>
                  <pic:nvPicPr>
                    <pic:cNvPr id="3" name="picture" descr="descript"/>
                    <pic:cNvPicPr/>
                  </pic:nvPicPr>
                  <pic:blipFill rotWithShape="true">
                    <a:blip r:embed="rId4"/>
                    <a:stretch/>
                  </pic:blipFill>
                  <pic:spPr>
                    <a:xfrm>
                      <a:off x="0" y="0"/>
                      <a:ext cx="3390900" cy="1724025"/>
                    </a:xfrm>
                    <a:prstGeom prst="rect">
                      <a:avLst/>
                    </a:prstGeom>
                  </pic:spPr>
                </pic:pic>
              </a:graphicData>
            </a:graphic>
          </wp:inline>
        </w:drawing>
      </w:r>
    </w:p>
    <w:p>
      <w:pPr>
        <w:pBdr/>
        <w:ind w:leftChars="400" w:firstLineChars="0"/>
        <w:rPr/>
      </w:pPr>
      <w:r>
        <w:rPr/>
        <w:t>3.箱型图分析</w:t>
      </w:r>
    </w:p>
    <w:p>
      <w:pPr>
        <w:pBdr/>
        <w:snapToGrid/>
        <w:spacing w:line="240"/>
        <w:ind w:leftChars="600" w:firstLineChars="200"/>
        <w:rPr/>
      </w:pPr>
      <w:r>
        <w:rPr/>
        <w:drawing>
          <wp:inline distT="0" distB="0" distL="0" distR="0">
            <wp:extent cx="4439920" cy="2607484"/>
            <wp:effectExtent l="0" t="0" r="0" b="0"/>
            <wp:docPr id="5" name="picture" descr="descript"/>
            <wp:cNvGraphicFramePr/>
            <a:graphic>
              <a:graphicData uri="http://schemas.openxmlformats.org/drawingml/2006/picture">
                <pic:pic>
                  <pic:nvPicPr>
                    <pic:cNvPr id="6" name="picture" descr="descript"/>
                    <pic:cNvPicPr/>
                  </pic:nvPicPr>
                  <pic:blipFill rotWithShape="true">
                    <a:blip r:embed="rId5"/>
                    <a:stretch/>
                  </pic:blipFill>
                  <pic:spPr>
                    <a:xfrm>
                      <a:off x="0" y="0"/>
                      <a:ext cx="4439920" cy="2607484"/>
                    </a:xfrm>
                    <a:prstGeom prst="rect">
                      <a:avLst/>
                    </a:prstGeom>
                  </pic:spPr>
                </pic:pic>
              </a:graphicData>
            </a:graphic>
          </wp:inline>
        </w:drawing>
      </w:r>
    </w:p>
    <w:p>
      <w:pPr>
        <w:pBdr/>
        <w:ind w:leftChars="400" w:firstLineChars="0"/>
        <w:rPr/>
      </w:pPr>
      <w:r>
        <w:rPr/>
        <w:t>下四分位数Q1:等于该样本中所有数值由小到大排列后第25%的数字</w:t>
      </w:r>
    </w:p>
    <w:p>
      <w:pPr>
        <w:pBdr/>
        <w:ind w:leftChars="400" w:firstLineChars="0"/>
        <w:rPr/>
      </w:pPr>
      <w:r>
        <w:rPr/>
        <w:t>中位数Q2:等于该样本中所有数值由小到大排列后第50%的数字</w:t>
      </w:r>
    </w:p>
    <w:p>
      <w:pPr>
        <w:pBdr/>
        <w:ind w:leftChars="400" w:firstLineChars="0"/>
        <w:rPr/>
      </w:pPr>
      <w:r>
        <w:rPr/>
        <w:t>上四分位数Q3:等于该样本中所有数值由小到大排列后第75%的数字</w:t>
      </w:r>
    </w:p>
    <w:p>
      <w:pPr>
        <w:pBdr/>
        <w:ind w:leftChars="400" w:firstLineChars="0"/>
        <w:rPr/>
      </w:pPr>
      <w:r>
        <w:rPr/>
        <w:t>上限:非异常范围内的最大值,上限=2.5Q3-1,5Q1</w:t>
      </w:r>
    </w:p>
    <w:p>
      <w:pPr>
        <w:pBdr/>
        <w:ind w:leftChars="400" w:firstLineChars="0"/>
        <w:rPr/>
      </w:pPr>
      <w:r>
        <w:rPr/>
        <w:t>下限:非异常范围内的最小值,下限=2.5Q1-1.5Q3</w:t>
      </w:r>
    </w:p>
    <w:p>
      <w:pPr>
        <w:pBdr/>
        <w:ind w:leftChars="400" w:firstLineChars="0"/>
        <w:rPr/>
      </w:pPr>
    </w:p>
    <w:p>
      <w:pPr>
        <w:pStyle w:val="000013"/>
        <w:jc w:val="left"/>
        <w:rPr/>
      </w:pPr>
      <w:r>
        <w:rPr/>
        <w:t>2数据变换</w:t>
      </w:r>
    </w:p>
    <w:p>
      <w:pPr>
        <w:pStyle w:val="000002"/>
        <w:ind w:firstLineChars="200"/>
        <w:rPr/>
      </w:pPr>
      <w:r>
        <w:rPr/>
        <w:t>2.1归一化</w:t>
        <w:tab/>
      </w:r>
    </w:p>
    <w:p>
      <w:pPr>
        <w:pBdr/>
        <w:ind w:leftChars="400" w:firstLineChars="0"/>
        <w:rPr/>
      </w:pPr>
      <w:r>
        <w:rPr>
          <w:b/>
        </w:rPr>
        <w:t>归一化</w:t>
      </w:r>
      <w:r>
        <w:rPr/>
        <w:t>：将数据缩放到一个特定的范围，它的目的是消除数据量纲和数量级的差异，使得不同特征的数据具有可比性</w:t>
      </w:r>
    </w:p>
    <w:p>
      <w:pPr>
        <w:pBdr/>
        <w:snapToGrid/>
        <w:spacing w:line="240"/>
        <w:ind w:leftChars="600" w:firstLineChars="200"/>
        <w:rPr/>
      </w:pPr>
      <w:r>
        <w:rPr/>
        <w:drawing>
          <wp:inline distT="0" distB="0" distL="0" distR="0">
            <wp:extent cx="2933700" cy="514350"/>
            <wp:effectExtent l="0" t="0" r="0" b="0"/>
            <wp:docPr id="8" name="picture" descr="descript"/>
            <wp:cNvGraphicFramePr/>
            <a:graphic>
              <a:graphicData uri="http://schemas.openxmlformats.org/drawingml/2006/picture">
                <pic:pic>
                  <pic:nvPicPr>
                    <pic:cNvPr id="9" name="picture" descr="descript"/>
                    <pic:cNvPicPr/>
                  </pic:nvPicPr>
                  <pic:blipFill rotWithShape="true">
                    <a:blip r:embed="rId6"/>
                    <a:stretch/>
                  </pic:blipFill>
                  <pic:spPr>
                    <a:xfrm>
                      <a:off x="0" y="0"/>
                      <a:ext cx="2933700" cy="514350"/>
                    </a:xfrm>
                    <a:prstGeom prst="rect">
                      <a:avLst/>
                    </a:prstGeom>
                  </pic:spPr>
                </pic:pic>
              </a:graphicData>
            </a:graphic>
          </wp:inline>
        </w:drawing>
      </w:r>
    </w:p>
    <w:p>
      <w:pPr>
        <w:pStyle w:val="000002"/>
        <w:ind w:firstLineChars="200"/>
        <w:rPr/>
      </w:pPr>
      <w:r>
        <w:rPr/>
        <w:t>2.2标准化</w:t>
      </w:r>
    </w:p>
    <w:p>
      <w:pPr>
        <w:pBdr/>
        <w:ind w:leftChars="400" w:firstLineChars="0"/>
        <w:rPr/>
      </w:pPr>
      <w:r>
        <w:rPr>
          <w:b/>
        </w:rPr>
        <w:t>标准化</w:t>
      </w:r>
      <w:r>
        <w:rPr/>
        <w:t>：原始数据减均值之后，再除以标准差。将数据变换为均值为0，标准</w:t>
        <w:tab/>
        <w:t>差为1的分布</w:t>
      </w:r>
    </w:p>
    <w:p>
      <w:pPr>
        <w:pBdr/>
        <w:snapToGrid/>
        <w:spacing w:line="240"/>
        <w:ind w:leftChars="600" w:firstLineChars="200"/>
        <w:rPr/>
      </w:pPr>
      <w:r>
        <w:rPr/>
        <w:drawing>
          <wp:inline distT="0" distB="0" distL="0" distR="0">
            <wp:extent cx="2876550" cy="466725"/>
            <wp:effectExtent l="0" t="0" r="0" b="0"/>
            <wp:docPr id="11" name="picture" descr="descript"/>
            <wp:cNvGraphicFramePr/>
            <a:graphic>
              <a:graphicData uri="http://schemas.openxmlformats.org/drawingml/2006/picture">
                <pic:pic>
                  <pic:nvPicPr>
                    <pic:cNvPr id="12" name="picture" descr="descript"/>
                    <pic:cNvPicPr/>
                  </pic:nvPicPr>
                  <pic:blipFill rotWithShape="true">
                    <a:blip r:embed="rId7"/>
                    <a:stretch/>
                  </pic:blipFill>
                  <pic:spPr>
                    <a:xfrm>
                      <a:off x="0" y="0"/>
                      <a:ext cx="2876550" cy="466725"/>
                    </a:xfrm>
                    <a:prstGeom prst="rect">
                      <a:avLst/>
                    </a:prstGeom>
                  </pic:spPr>
                </pic:pic>
              </a:graphicData>
            </a:graphic>
          </wp:inline>
        </w:drawing>
      </w:r>
    </w:p>
    <w:p>
      <w:pPr>
        <w:pStyle w:val="000002"/>
        <w:ind w:firstLineChars="200"/>
        <w:rPr/>
      </w:pPr>
      <w:r>
        <w:rPr/>
        <w:t>2.3离散化</w:t>
      </w:r>
    </w:p>
    <w:p>
      <w:pPr>
        <w:pBdr/>
        <w:ind w:leftChars="400" w:firstLineChars="0"/>
        <w:rPr/>
      </w:pPr>
      <w:r>
        <w:rPr>
          <w:b/>
        </w:rPr>
        <w:t>离散化</w:t>
      </w:r>
      <w:r>
        <w:rPr/>
        <w:t>：把无限空间中有限的个体映射到有限的空间中去，以此提高算法的时空效率</w:t>
      </w:r>
    </w:p>
    <w:p>
      <w:pPr>
        <w:pBdr/>
        <w:ind w:leftChars="400" w:firstLineChars="0"/>
        <w:rPr/>
      </w:pPr>
      <w:r>
        <w:rPr>
          <w:b/>
        </w:rPr>
        <w:t>方法</w:t>
      </w:r>
      <w:r>
        <w:rPr/>
        <w:t>：等宽离散化是将数据按照固定的宽度划分区间；等频离散化是使每个区间内的数据数量大致相等；还有基于聚类分析等更复杂的离散化方法。</w:t>
      </w:r>
    </w:p>
    <w:p>
      <w:pPr>
        <w:pBdr/>
        <w:ind w:leftChars="400" w:firstLineChars="0"/>
        <w:rPr/>
      </w:pPr>
    </w:p>
    <w:p>
      <w:pPr>
        <w:pStyle w:val="000013"/>
        <w:jc w:val="left"/>
        <w:rPr/>
      </w:pPr>
      <w:r>
        <w:rPr/>
        <w:t>3维度约简</w:t>
      </w:r>
    </w:p>
    <w:p>
      <w:pPr>
        <w:pStyle w:val="000002"/>
        <w:rPr/>
      </w:pPr>
      <w:r>
        <w:rPr/>
        <w:tab/>
        <w:tab/>
        <w:t>3.1主成分分析（PCA）</w:t>
      </w:r>
    </w:p>
    <w:p>
      <w:pPr>
        <w:pBdr/>
        <w:ind w:leftChars="400" w:firstLineChars="0"/>
        <w:rPr/>
      </w:pPr>
      <w:r>
        <w:rPr>
          <w:b/>
        </w:rPr>
        <w:t>主成分分析（PCA）</w:t>
      </w:r>
      <w:r>
        <w:rPr/>
        <w:t>：一种统计方法，通过正交变换将一组可能存在相关性的变量转换成一组线性不相关的变量，转换后的这组变量叫主成分.</w:t>
      </w:r>
    </w:p>
    <w:p>
      <w:pPr>
        <w:pBdr/>
        <w:ind w:firstLineChars="200"/>
        <w:rPr/>
      </w:pPr>
      <w:r>
        <w:rPr/>
        <w:drawing>
          <wp:inline distT="0" distB="0" distL="0" distR="0">
            <wp:extent cx="5278120" cy="2797494"/>
            <wp:effectExtent l="0" t="0" r="0" b="0"/>
            <wp:docPr id="14" name="picture" descr="descript"/>
            <wp:cNvGraphicFramePr/>
            <a:graphic>
              <a:graphicData uri="http://schemas.openxmlformats.org/drawingml/2006/picture">
                <pic:pic>
                  <pic:nvPicPr>
                    <pic:cNvPr id="15" name="picture" descr="descript"/>
                    <pic:cNvPicPr/>
                  </pic:nvPicPr>
                  <pic:blipFill rotWithShape="true">
                    <a:blip r:embed="rId8"/>
                    <a:stretch/>
                  </pic:blipFill>
                  <pic:spPr>
                    <a:xfrm>
                      <a:off x="0" y="0"/>
                      <a:ext cx="5278120" cy="2797494"/>
                    </a:xfrm>
                    <a:prstGeom prst="rect">
                      <a:avLst/>
                    </a:prstGeom>
                  </pic:spPr>
                </pic:pic>
              </a:graphicData>
            </a:graphic>
          </wp:inline>
        </w:drawing>
      </w:r>
    </w:p>
    <w:p>
      <w:pPr>
        <w:pBdr/>
        <w:ind w:leftChars="400" w:firstLineChars="0"/>
        <w:rPr/>
      </w:pPr>
      <w:r>
        <w:rPr/>
        <w:t>数据在x轴上的变化大，而在y轴变化小，变化小意味着数据在这个特征上没有太大的差异，因此它包含的信息就比较少，那么我们就可以认为它是不重要的或者是噪音，从而可以直接将这个维度上的数据舍去，只用x轴上的数据来代替</w:t>
      </w:r>
    </w:p>
    <w:p>
      <w:pPr>
        <w:pBdr/>
        <w:ind w:firstLineChars="200"/>
        <w:rPr/>
      </w:pPr>
      <w:r>
        <w:rPr/>
        <w:drawing>
          <wp:inline distT="0" distB="0" distL="0" distR="0">
            <wp:extent cx="4524375" cy="3429000"/>
            <wp:effectExtent l="0" t="0" r="0" b="0"/>
            <wp:docPr id="17" name="picture" descr="descript"/>
            <wp:cNvGraphicFramePr/>
            <a:graphic>
              <a:graphicData uri="http://schemas.openxmlformats.org/drawingml/2006/picture">
                <pic:pic>
                  <pic:nvPicPr>
                    <pic:cNvPr id="18" name="picture" descr="descript"/>
                    <pic:cNvPicPr/>
                  </pic:nvPicPr>
                  <pic:blipFill rotWithShape="true">
                    <a:blip r:embed="rId9"/>
                    <a:stretch/>
                  </pic:blipFill>
                  <pic:spPr>
                    <a:xfrm>
                      <a:off x="0" y="0"/>
                      <a:ext cx="4524375" cy="3429000"/>
                    </a:xfrm>
                    <a:prstGeom prst="rect">
                      <a:avLst/>
                    </a:prstGeom>
                  </pic:spPr>
                </pic:pic>
              </a:graphicData>
            </a:graphic>
          </wp:inline>
        </w:drawing>
      </w:r>
    </w:p>
    <w:p>
      <w:pPr>
        <w:ind w:firstLineChars="200"/>
        <w:rPr/>
      </w:pPr>
      <w:r>
        <w:rPr/>
        <w:drawing>
          <wp:inline distT="0" distB="0" distL="0" distR="0">
            <wp:extent cx="4524375" cy="3429000"/>
            <wp:effectExtent l="0" t="0" r="0" b="0"/>
            <wp:docPr id="20" name="picture" descr="descript"/>
            <wp:cNvGraphicFramePr/>
            <a:graphic>
              <a:graphicData uri="http://schemas.openxmlformats.org/drawingml/2006/picture">
                <pic:pic>
                  <pic:nvPicPr>
                    <pic:cNvPr id="21" name="picture" descr="descript"/>
                    <pic:cNvPicPr/>
                  </pic:nvPicPr>
                  <pic:blipFill rotWithShape="true">
                    <a:blip r:embed="rId10"/>
                    <a:stretch/>
                  </pic:blipFill>
                  <pic:spPr>
                    <a:xfrm>
                      <a:off x="0" y="0"/>
                      <a:ext cx="4524375" cy="3429000"/>
                    </a:xfrm>
                    <a:prstGeom prst="rect">
                      <a:avLst/>
                    </a:prstGeom>
                  </pic:spPr>
                </pic:pic>
              </a:graphicData>
            </a:graphic>
          </wp:inline>
        </w:drawing>
      </w:r>
    </w:p>
    <w:p>
      <w:pPr>
        <w:snapToGrid/>
        <w:spacing w:line="240"/>
        <w:ind w:firstLineChars="200"/>
        <w:rPr/>
      </w:pPr>
      <w:r>
        <w:rPr/>
        <w:tab/>
        <w:tab/>
      </w:r>
    </w:p>
    <w:p>
      <w:pPr>
        <w:pBdr/>
        <w:ind w:leftChars="400" w:firstLineChars="0"/>
        <w:rPr/>
      </w:pPr>
      <w:r>
        <w:rPr/>
        <w:t>PCA其实做的就是这么一件事，求出了一个正交矩阵P，然后用这个矩阵对数据进行正交变换得到新的数据：Y=PX</w:t>
      </w:r>
    </w:p>
    <w:p>
      <w:pPr>
        <w:pBdr/>
        <w:ind w:leftChars="400" w:firstLineChars="0"/>
        <w:rPr/>
      </w:pPr>
      <w:r>
        <w:rPr/>
        <w:t>先在整个数据空间中找到一个坐标轴（方向），使得数据在这个坐标轴上的投影（投影=坐标值）的方差达到最大，那么这个方向就是我们新的坐标系的第一个轴，然后再找一个方差次大的，而且与第一个轴垂直的方向（不限制垂直次大方向会和最大方向无限接近），作为新坐标系的第二个轴，依此类推，直到我们找出了K个，然后把原来的数据用这新的坐标系进行表示（也就是进行投影），就得到了降维后的数据。</w:t>
      </w:r>
    </w:p>
    <w:p>
      <w:pPr>
        <w:pBdr/>
        <w:ind w:leftChars="400" w:firstLineChars="0"/>
        <w:rPr/>
      </w:pPr>
      <w:r>
        <w:rPr/>
        <w:t>求解步骤</w:t>
      </w:r>
    </w:p>
    <w:p>
      <w:pPr>
        <w:pBdr/>
        <w:snapToGrid/>
        <w:spacing w:line="240"/>
        <w:ind w:firstLineChars="0"/>
        <w:rPr>
          <w:i w:val="false"/>
          <w:strike w:val="false"/>
          <w:spacing w:val="0"/>
          <w:u w:val="none"/>
        </w:rPr>
      </w:pPr>
      <w:r>
        <w:rPr>
          <w:i w:val="false"/>
          <w:strike w:val="false"/>
          <w:spacing w:val="0"/>
          <w:u w:val="none"/>
        </w:rPr>
        <w:t>​</w:t>
      </w:r>
      <w:r>
        <w:rPr>
          <w:i w:val="false"/>
          <w:strike w:val="false"/>
          <w:spacing w:val="0"/>
          <w:u w:val="none"/>
        </w:rPr>
        <w:drawing>
          <wp:inline distT="0" distB="0" distL="0" distR="0">
            <wp:extent cx="5278120" cy="1571826"/>
            <wp:effectExtent l="0" t="0" r="0" b="0"/>
            <wp:docPr id="23" name="picture" descr="descript"/>
            <wp:cNvGraphicFramePr/>
            <a:graphic>
              <a:graphicData uri="http://schemas.openxmlformats.org/drawingml/2006/picture">
                <pic:pic>
                  <pic:nvPicPr>
                    <pic:cNvPr id="24" name="picture" descr="descript"/>
                    <pic:cNvPicPr/>
                  </pic:nvPicPr>
                  <pic:blipFill rotWithShape="true">
                    <a:blip r:embed="rId11"/>
                    <a:srcRect/>
                    <a:stretch/>
                  </pic:blipFill>
                  <pic:spPr>
                    <a:xfrm>
                      <a:off x="0" y="0"/>
                      <a:ext cx="5278120" cy="1571826"/>
                    </a:xfrm>
                    <a:prstGeom prst="rect">
                      <a:avLst/>
                    </a:prstGeom>
                    <a:ln/>
                  </pic:spPr>
                </pic:pic>
              </a:graphicData>
            </a:graphic>
          </wp:inline>
        </w:drawing>
      </w:r>
    </w:p>
    <w:p>
      <w:pPr>
        <w:pBdr/>
        <w:snapToGrid/>
        <w:spacing w:line="240"/>
        <w:ind/>
        <w:jc w:val="right"/>
        <w:rPr>
          <w:rStyle w:val="000016"/>
        </w:rPr>
      </w:pPr>
      <w:r>
        <w:rPr/>
        <w:fldChar w:fldCharType="begin"/>
      </w:r>
      <w:r>
        <w:rPr/>
        <w:instrText>HYPERLINK https://blog.csdn.net/MoreAction_/article/details/107463336 normalLink \tdfe -10 \tdlt text \tdlf \tdsub normalLink \tdkey zy714s</w:instrText>
      </w:r>
      <w:r>
        <w:rPr/>
        <w:fldChar w:fldCharType="separate"/>
      </w:r>
      <w:r>
        <w:rPr>
          <w:rStyle w:val="000016"/>
        </w:rPr>
        <w:t>推导过程</w:t>
      </w:r>
      <w:r>
        <w:rPr/>
        <w:fldChar w:fldCharType="end"/>
      </w:r>
    </w:p>
    <w:p>
      <w:pPr>
        <w:pStyle w:val="000002"/>
        <w:ind w:firstLineChars="200"/>
        <w:rPr/>
      </w:pPr>
      <w:r>
        <w:rPr/>
        <w:t>3.2线性判别分析（LDA）</w:t>
      </w:r>
    </w:p>
    <w:p>
      <w:pPr>
        <w:pBdr/>
        <w:ind w:leftChars="400" w:firstLineChars="0"/>
        <w:rPr/>
      </w:pPr>
      <w:r>
        <w:rPr/>
        <w:t>LDA的思想是：最大化类间均值，最小化类内方差。意思就是将数据投影在低维度上，并且投影后同种类别数据的投影点尽可能的接近，不同类别数据的投影点的中心点尽可能的远。</w:t>
      </w:r>
    </w:p>
    <w:p>
      <w:pPr>
        <w:pBdr/>
        <w:snapToGrid/>
        <w:spacing w:line="240"/>
        <w:ind w:firstLineChars="200"/>
        <w:rPr/>
      </w:pPr>
      <w:r>
        <w:rPr/>
        <w:drawing>
          <wp:inline distT="0" distB="0" distL="0" distR="0">
            <wp:extent cx="5278120" cy="1819902"/>
            <wp:effectExtent l="0" t="0" r="0" b="0"/>
            <wp:docPr id="26" name="picture" descr="descript"/>
            <wp:cNvGraphicFramePr/>
            <a:graphic>
              <a:graphicData uri="http://schemas.openxmlformats.org/drawingml/2006/picture">
                <pic:pic>
                  <pic:nvPicPr>
                    <pic:cNvPr id="27" name="picture" descr="descript"/>
                    <pic:cNvPicPr/>
                  </pic:nvPicPr>
                  <pic:blipFill rotWithShape="true">
                    <a:blip r:embed="rId12"/>
                    <a:stretch/>
                  </pic:blipFill>
                  <pic:spPr>
                    <a:xfrm>
                      <a:off x="0" y="0"/>
                      <a:ext cx="5278120" cy="1819902"/>
                    </a:xfrm>
                    <a:prstGeom prst="rect">
                      <a:avLst/>
                    </a:prstGeom>
                  </pic:spPr>
                </pic:pic>
              </a:graphicData>
            </a:graphic>
          </wp:inline>
        </w:drawing>
      </w:r>
    </w:p>
    <w:p>
      <w:pPr>
        <w:pBdr/>
        <w:ind w:leftChars="400" w:firstLineChars="0"/>
        <w:rPr/>
      </w:pPr>
      <w:r>
        <w:rPr/>
        <w:t>求解步骤</w:t>
      </w:r>
    </w:p>
    <w:p>
      <w:pPr>
        <w:snapToGrid/>
        <w:spacing w:line="240"/>
        <w:ind w:firstLineChars="200"/>
        <w:rPr/>
      </w:pPr>
      <w:r>
        <w:rPr/>
        <w:drawing>
          <wp:inline distT="0" distB="0" distL="0" distR="0">
            <wp:extent cx="5278120" cy="3157892"/>
            <wp:effectExtent l="0" t="0" r="0" b="0"/>
            <wp:docPr id="29" name="picture" descr="descript"/>
            <wp:cNvGraphicFramePr/>
            <a:graphic>
              <a:graphicData uri="http://schemas.openxmlformats.org/drawingml/2006/picture">
                <pic:pic>
                  <pic:nvPicPr>
                    <pic:cNvPr id="30" name="picture" descr="descript"/>
                    <pic:cNvPicPr/>
                  </pic:nvPicPr>
                  <pic:blipFill rotWithShape="true">
                    <a:blip r:embed="rId13"/>
                    <a:stretch/>
                  </pic:blipFill>
                  <pic:spPr>
                    <a:xfrm>
                      <a:off x="0" y="0"/>
                      <a:ext cx="5278120" cy="3157892"/>
                    </a:xfrm>
                    <a:prstGeom prst="rect">
                      <a:avLst/>
                    </a:prstGeom>
                  </pic:spPr>
                </pic:pic>
              </a:graphicData>
            </a:graphic>
          </wp:inline>
        </w:drawing>
      </w:r>
    </w:p>
    <w:p>
      <w:pPr>
        <w:pBdr/>
        <w:ind/>
        <w:jc w:val="right"/>
        <w:rPr/>
      </w:pPr>
      <w:r>
        <w:rPr/>
        <w:fldChar w:fldCharType="begin"/>
      </w:r>
      <w:r>
        <w:rPr/>
        <w:instrText>HYPERLINK https://zhuanlan.zhihu.com/p/79696530 normalLink \tdfe -10 \tdlt text \tdsub normalLink \tdkey up45ex</w:instrText>
      </w:r>
      <w:r>
        <w:rPr/>
        <w:fldChar w:fldCharType="separate"/>
      </w:r>
      <w:r>
        <w:rPr>
          <w:rStyle w:val="000016"/>
        </w:rPr>
        <w:t>推导过程</w:t>
      </w:r>
      <w:r>
        <w:rPr/>
        <w:fldChar w:fldCharType="end"/>
      </w:r>
    </w:p>
    <w:p>
      <w:pPr>
        <w:pBdr/>
        <w:ind/>
        <w:jc w:val="right"/>
        <w:rPr/>
      </w:pPr>
    </w:p>
    <w:p>
      <w:pPr>
        <w:pStyle w:val="000013"/>
        <w:ind/>
        <w:jc w:val="left"/>
        <w:rPr/>
      </w:pPr>
      <w:r>
        <w:rPr/>
        <w:t>参考资料</w:t>
      </w:r>
    </w:p>
    <w:p>
      <w:pPr>
        <w:pBdr/>
        <w:snapToGrid/>
        <w:spacing w:line="240"/>
        <w:ind/>
        <w:rPr/>
      </w:pPr>
      <w:r>
        <w:rPr/>
        <w:t>主成成分分析：</w:t>
      </w:r>
    </w:p>
    <w:p>
      <w:pPr>
        <w:pBdr>
          <w:bottom/>
        </w:pBdr>
        <w:snapToGrid/>
        <w:spacing w:line="240"/>
        <w:ind/>
        <w:rPr/>
      </w:pPr>
      <w:r>
        <w:rPr/>
        <w:fldChar w:fldCharType="begin"/>
      </w:r>
      <w:r>
        <w:rPr/>
        <w:instrText>HYPERLINK https://blog.csdn.net/MoreAction_/article/details/107463336 normalLink \tdfe -10 \tdlt text \tdsub normalLink \tdkey iz6s5q</w:instrText>
      </w:r>
      <w:r>
        <w:rPr/>
        <w:fldChar w:fldCharType="separate"/>
      </w:r>
      <w:r>
        <w:rPr>
          <w:rFonts w:ascii="Helvetica" w:hAnsi="Helvetica" w:cs="Helvetica"/>
          <w:i w:val="false"/>
          <w:strike w:val="false"/>
          <w:spacing w:val="0"/>
          <w:u w:val="none"/>
        </w:rPr>
        <w:t>https://blog.csdn.net/MoreAction_/article/details/107463336</w:t>
      </w:r>
      <w:r>
        <w:rPr/>
        <w:fldChar w:fldCharType="end"/>
      </w:r>
    </w:p>
    <w:p>
      <w:pPr>
        <w:pBdr/>
        <w:ind/>
        <w:rPr/>
      </w:pPr>
      <w:r>
        <w:rPr/>
        <w:t>线性判别分析：</w:t>
      </w:r>
    </w:p>
    <w:p>
      <w:pPr>
        <w:rPr/>
      </w:pPr>
      <w:r>
        <w:rPr/>
        <w:fldChar w:fldCharType="begin"/>
      </w:r>
      <w:r>
        <w:rPr/>
        <w:instrText>HYPERLINK https://zhuanlan.zhihu.com/p/79696530 normalLink \tdfe -10 \tdlt text \tdsub normalLink \tdkey 1zruyn</w:instrText>
      </w:r>
      <w:r>
        <w:rPr/>
        <w:fldChar w:fldCharType="separate"/>
      </w:r>
      <w:r>
        <w:rPr>
          <w:rFonts w:ascii="Helvetica" w:hAnsi="Helvetica" w:cs="Helvetica"/>
          <w:i w:val="false"/>
          <w:strike w:val="false"/>
          <w:spacing w:val="0"/>
          <w:u w:val="none"/>
        </w:rPr>
        <w:t>https://zhuanlan.zhihu.com/p/79696530</w:t>
      </w:r>
      <w:r>
        <w:rPr/>
        <w:fldChar w:fldCharType="end"/>
      </w:r>
    </w:p>
    <w:sectPr w:rsidR="009E7FC9">
      <w:pgSz w:w="11906" w:h="16838"/>
      <w:pgMar w:top="1440" w:right="1797" w:bottom="1440" w:left="1797" w:header="851" w:footer="992" w:gutter="0"/>
      <w:cols w:space="0"/>
      <w:docGrid w:type="lines" w:linePitch="387"/>
    </w:sectPr>
  </w:body>
</w:document>
</file>

<file path=word/fontTable.xml><?xml version="1.0" encoding="utf-8"?>
<w:fonts xmlns:w="http://schemas.openxmlformats.org/wordprocessingml/2006/main">
  <w:font w:name="Arial">
    <w:panose1 w:val="020B0604020202020204"/>
    <w:charset w:val="00" w:characterSet="ISO-8859-1"/>
    <w:family w:val="swiss"/>
    <w:pitch w:val="variable"/>
    <w:sig w:usb0="E0000AFF" w:usb1="00007843" w:usb2="00000001" w:usb3="00000000" w:csb0="000001BF" w:csb1="00000000"/>
  </w:font>
  <w:font w:name="Monaco">
    <w:altName w:val="Monaco"/>
    <w:panose1 w:val="00000000000000000000"/>
    <w:charset w:val="00" w:characterSet="ISO-8859-1"/>
    <w:family w:val="auto"/>
    <w:pitch w:val="variable"/>
    <w:sig w:usb0="A00002FF" w:usb1="500039FB" w:usb2="00000000" w:usb3="00000000" w:csb0="00000197" w:csb1="00000000"/>
  </w:font>
  <w:font w:name="Calibri Light">
    <w:panose1 w:val="020F0302020204030204"/>
    <w:charset w:val="00" w:characterSet="ISO-8859-1"/>
    <w:family w:val="swiss"/>
    <w:pitch w:val="variable"/>
    <w:sig w:usb0="A00002EF" w:usb1="4000207B" w:usb2="00000000" w:usb3="00000000" w:csb0="0000019F" w:csb1="00000000"/>
  </w:font>
  <w:font w:name="微软雅黑">
    <w:panose1 w:val="020B0503020204020204"/>
    <w:charset w:val="86" w:characterSet="ISO-8859-1"/>
    <w:family w:val="swiss"/>
    <w:pitch w:val="variable"/>
    <w:sig w:usb0="00000001" w:usb1="080E0000" w:usb2="00000016" w:usb3="00000000" w:csb0="0004001F" w:csb1="00000000"/>
  </w:font>
  <w:font w:name="Calibri">
    <w:panose1 w:val="020F0502020204030204"/>
    <w:charset w:val="00" w:characterSet="ISO-8859-1"/>
    <w:family w:val="swiss"/>
    <w:pitch w:val="variable"/>
    <w:sig w:usb0="00000003" w:usb1="00000000" w:usb2="00000001" w:usb3="00000000" w:csb0="0000019F" w:csb1="00000000"/>
  </w:font>
  <w:font w:name="Times New Roman">
    <w:panose1 w:val="02020603050405020304"/>
    <w:charset w:val="00" w:characterSet="ISO-8859-1"/>
    <w:family w:val="roman"/>
    <w:pitch w:val="variable"/>
    <w:sig w:usb0="20002A87" w:usb1="80000000" w:usb2="00000008" w:usb3="00000000" w:csb0="000001FF" w:csb1="00000000"/>
  </w:font>
</w:fonts>
</file>

<file path=word/settings.xml><?xml version="1.0" encoding="utf-8"?>
<w:settings xmlns:w="http://schemas.openxmlformats.org/wordprocessingml/2006/main">
  <w:zoom w:percent="280"/>
  <w:embedSystemFonts/>
  <w:bordersDoNotSurroundHeader/>
  <w:bordersDoNotSurroundFooter/>
  <w:proofState w:spelling="clean" w:grammar="clean"/>
  <w:defaultTabStop w:val="420"/>
  <w:drawingGridHorizontalSpacing w:val="220"/>
  <w:drawingGridVerticalSpacing w:val="387"/>
  <w:displayHorizontalDrawingGridEvery w:val="0"/>
  <w:characterSpacingControl w:val="compressPunctuation"/>
  <w:compat>
    <w:spaceForUL/>
    <w:balanceSingleByteDoubleByteWidth/>
    <w:doNotLeaveBackslashAlone/>
    <w:ulTrailSpace/>
    <w:doNotExpandShiftReturn/>
    <w:adjustLineHeightInTable/>
    <w:useFELayout/>
    <w:compatSetting w:name="useWord2013TrackBottomHyphenation" w:uri="http://schemas.microsoft.com/office/word" w:val="1"/>
    <w:compatSetting w:name="enableOpenTypeFeatures" w:uri="http://schemas.microsoft.com/office/word" w:val="1"/>
    <w:compatSetting w:name="differentiateMultirowTableHeaders" w:uri="http://schemas.microsoft.com/office/word" w:val="1"/>
    <w:compatSetting w:name="overrideTableStyleFontSizeAndJustification" w:uri="http://schemas.microsoft.com/office/word" w:val="1"/>
    <w:compatSetting w:name="compatibilityMode" w:uri="http://schemas.microsoft.com/office/word" w:val="15"/>
    <w:compatSetting w:name="doNotFlipMirrorIndents" w:uri="http://schemas.microsoft.com/office/word" w:val="1"/>
  </w:compat>
  <w:rsids>
    <w:rsidRoot w:val="1AA24D9F"/>
    <w:rsid w:val="D5DE8897"/>
    <w:rsid w:val="E7FE3684"/>
    <w:rsid w:val="E95E2A0D"/>
    <w:rsid w:val="EFFF70E4"/>
    <w:rsid w:val="F7EEC240"/>
    <w:rsid w:val="FBF75102"/>
    <w:rsid w:val="FDDC5620"/>
    <w:rsid w:val="FDEA700A"/>
    <w:rsid w:val="FFBFCE42"/>
    <w:rsid w:val="FFFF40C2"/>
    <w:rsid w:val="000B62CA"/>
    <w:rsid w:val="002A53AA"/>
    <w:rsid w:val="005C35DE"/>
    <w:rsid w:val="00626AA2"/>
    <w:rsid w:val="0068574D"/>
    <w:rsid w:val="006E696F"/>
    <w:rsid w:val="0071681D"/>
    <w:rsid w:val="007C7A70"/>
    <w:rsid w:val="00890FE1"/>
    <w:rsid w:val="0090731C"/>
    <w:rsid w:val="009E7FC9"/>
    <w:rsid w:val="00A85D95"/>
    <w:rsid w:val="00AB1D25"/>
    <w:rsid w:val="00AD3D80"/>
    <w:rsid w:val="00B727BA"/>
    <w:rsid w:val="00BE0D57"/>
    <w:rsid w:val="00F50C8B"/>
    <w:rsid w:val="07011CC2"/>
    <w:rsid w:val="07644792"/>
    <w:rsid w:val="09284798"/>
    <w:rsid w:val="0F2B6FD9"/>
    <w:rsid w:val="183C240D"/>
    <w:rsid w:val="1AA24D9F"/>
    <w:rsid w:val="27FBD2E2"/>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BFFBDB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w="http://schemas.openxmlformats.org/wordprocessingml/2006/main">
  <w:docDefaults>
    <w:rPrDefault>
      <w:rPr>
        <w:rFonts w:ascii="Arial" w:hAnsi="Arial" w:eastAsia="微软雅黑" w:cs="Arial"/>
        <w:lang w:val="en-US" w:eastAsia="zh-CN" w:bidi="ar-SA"/>
      </w:rPr>
    </w:rPrDefault>
    <w:pPrDefault>
      <w:pPr/>
    </w:pPrDefault>
  </w:docDefaults>
  <w:latentStyles w:defLockedState="false" w:defUIPriority="0" w:defSemiHidden="false" w:defUnhideWhenUsed="false" w:defQFormat="false" w:count="376">
    <w:lsdException w:name="Grid Table 2 Accent 4" w:uiPriority="47"/>
    <w:lsdException w:name="Medium List 2 Accent 1" w:uiPriority="66"/>
    <w:lsdException w:name="List Table 1 Light Accent 1" w:uiPriority="46"/>
    <w:lsdException w:name="List Table 4 Accent 5" w:uiPriority="49"/>
    <w:lsdException w:name="Medium Grid 2 Accent 1" w:uiPriority="68"/>
    <w:lsdException w:name="Light Grid Accent 5" w:uiPriority="62"/>
    <w:lsdException w:name="Table List 1" w:semiHidden="true" w:unhideWhenUsed="true"/>
    <w:lsdException w:name="Table Columns 2" w:semiHidden="true" w:unhideWhenUsed="true"/>
    <w:lsdException w:name="Smart Link" w:uiPriority="99" w:semiHidden="true" w:unhideWhenUsed="true"/>
    <w:lsdException w:name="Grid Table 5 Dark" w:uiPriority="50"/>
    <w:lsdException w:name="Table Classic 4" w:semiHidden="true" w:unhideWhenUsed="true"/>
    <w:lsdException w:name="Grid Table 6 Colorful Accent 5" w:uiPriority="51"/>
    <w:lsdException w:name="List Table 3 Accent 2" w:uiPriority="48"/>
    <w:lsdException w:name="Placeholder Text" w:uiPriority="99" w:semiHidden="true"/>
    <w:lsdException w:name="List Table 1 Light Accent 6" w:uiPriority="46"/>
    <w:lsdException w:name="Table List 6" w:semiHidden="true" w:unhideWhenUsed="true"/>
    <w:lsdException w:name="footnote text" w:uiPriority="99" w:semiHidden="true" w:unhideWhenUsed="true"/>
    <w:lsdException w:name="Medium Shading 1 Accent 1" w:uiPriority="63"/>
    <w:lsdException w:name="Grid Table 2 Accent 3" w:uiPriority="47"/>
    <w:lsdException w:name="Grid Table 7 Colorful Accent 3" w:uiPriority="52"/>
    <w:lsdException w:name="heading 8" w:unhideWhenUsed="true" w:qFormat="true"/>
    <w:lsdException w:name="List Table 2 Accent 6" w:uiPriority="47"/>
    <w:lsdException w:name="Grid Table 4" w:uiPriority="49"/>
    <w:lsdException w:name="List Table 3 Accent 3" w:uiPriority="48"/>
    <w:lsdException w:name="Medium Grid 1" w:uiPriority="67"/>
    <w:lsdException w:name="Grid Table 4 Accent 1" w:uiPriority="49"/>
    <w:lsdException w:name="Medium Shading 1 Accent 2" w:uiPriority="63"/>
    <w:lsdException w:name="Medium Grid 2 Accent 5" w:uiPriority="68"/>
    <w:lsdException w:name="Medium Grid 1 Accent 6" w:uiPriority="67"/>
    <w:lsdException w:name="Grid Table 7 Colorful Accent 1" w:uiPriority="52"/>
    <w:lsdException w:name="List Table 1 Light Accent 2" w:uiPriority="46"/>
    <w:lsdException w:name="List Table 1 Light" w:uiPriority="46"/>
    <w:lsdException w:name="Light Grid Accent 6" w:uiPriority="62"/>
    <w:lsdException w:name="Table Grid 1" w:semiHidden="true" w:unhideWhenUsed="true"/>
    <w:lsdException w:name="Light Grid Accent 2" w:uiPriority="62"/>
    <w:lsdException w:name="List Table 6 Colorful Accent 2" w:uiPriority="51"/>
    <w:lsdException w:name="Grid Table 3 Accent 2" w:uiPriority="48"/>
    <w:lsdException w:name="Medium List 1 Accent 2" w:uiPriority="65"/>
    <w:lsdException w:name="Table List 2" w:semiHidden="true" w:unhideWhenUsed="true"/>
    <w:lsdException w:name="List Table 1 Light Accent 4" w:uiPriority="46"/>
    <w:lsdException w:name="Grid Table 1 Light Accent 1" w:uiPriority="46"/>
    <w:lsdException w:name="Grid Table Light" w:uiPriority="40"/>
    <w:lsdException w:name="toc 1" w:uiPriority="99"/>
    <w:lsdException w:name="List Table 5 Dark Accent 5" w:uiPriority="50"/>
    <w:lsdException w:name="Subtle Emphasis" w:uiPriority="19" w:qFormat="true"/>
    <w:lsdException w:name="Medium Grid 2" w:uiPriority="68"/>
    <w:lsdException w:name="Grid Table 7 Colorful Accent 2" w:uiPriority="52"/>
    <w:lsdException w:name="HTML Bottom of Form" w:uiPriority="99" w:semiHidden="true" w:unhideWhenUsed="true"/>
    <w:lsdException w:name="HTML Definition" w:uiPriority="99"/>
    <w:lsdException w:name="Table Columns 1" w:semiHidden="true" w:unhideWhenUsed="true"/>
    <w:lsdException w:name="Medium Shading 2 Accent 2" w:uiPriority="64"/>
    <w:lsdException w:name="List Table 7 Colorful Accent 5" w:uiPriority="52"/>
    <w:lsdException w:name="Grid Table 3 Accent 5" w:uiPriority="48"/>
    <w:lsdException w:name="Bibliography" w:uiPriority="37" w:semiHidden="true" w:unhideWhenUsed="true"/>
    <w:lsdException w:name="Medium Grid 1 Accent 3" w:uiPriority="67"/>
    <w:lsdException w:name="Medium Grid 1 Accent 5" w:uiPriority="67"/>
    <w:lsdException w:name="Mention" w:uiPriority="99" w:semiHidden="true" w:unhideWhenUsed="true"/>
    <w:lsdException w:name="Light Shading Accent 3" w:uiPriority="60"/>
    <w:lsdException w:name="Colorful List Accent 1" w:uiPriority="72"/>
    <w:lsdException w:name="Default Paragraph Font" w:uiPriority="1" w:semiHidden="true" w:unhideWhenUsed="true"/>
    <w:lsdException w:name="HTML Acronym" w:uiPriority="99"/>
    <w:lsdException w:name="Light Shading Accent 5" w:uiPriority="60"/>
    <w:lsdException w:name="Table Classic 2" w:semiHidden="true" w:unhideWhenUsed="true"/>
    <w:lsdException w:name="Dark List Accent 5" w:uiPriority="70"/>
    <w:lsdException w:name="Table Simple 2" w:semiHidden="true" w:unhideWhenUsed="true"/>
    <w:lsdException w:name="Colorful Shading Accent 3" w:uiPriority="71"/>
    <w:lsdException w:name="Light Grid Accent 4" w:uiPriority="62"/>
    <w:lsdException w:name="Medium Grid 2 Accent 6" w:uiPriority="68"/>
    <w:lsdException w:name="Table Colorful 2" w:semiHidden="true" w:unhideWhenUsed="true"/>
    <w:lsdException w:name="Medium List 1 Accent 3" w:uiPriority="65"/>
    <w:lsdException w:name="List Table 1 Light Accent 5" w:uiPriority="46"/>
    <w:lsdException w:name="Table List 3" w:semiHidden="true" w:unhideWhenUsed="true"/>
    <w:lsdException w:name="heading 3" w:qFormat="true"/>
    <w:lsdException w:name="Grid Table 6 Colorful Accent 4" w:uiPriority="51"/>
    <w:lsdException w:name="List Table 5 Dark Accent 2" w:uiPriority="50"/>
    <w:lsdException w:name="Light List Accent 4" w:uiPriority="61"/>
    <w:lsdException w:name="Unresolved Mention" w:uiPriority="99" w:semiHidden="true" w:unhideWhenUsed="true"/>
    <w:lsdException w:name="Light List Accent 1" w:uiPriority="61"/>
    <w:lsdException w:name="Medium Shading 1 Accent 3" w:uiPriority="63"/>
    <w:lsdException w:name="Medium Shading 1 Accent 4" w:uiPriority="63"/>
    <w:lsdException w:name="Table Grid 6" w:semiHidden="true" w:unhideWhenUsed="true"/>
    <w:lsdException w:name="Strong" w:qFormat="true"/>
    <w:lsdException w:name="Table Web 1" w:semiHidden="true" w:unhideWhenUsed="true"/>
    <w:lsdException w:name="HTML Top of Form" w:uiPriority="99" w:semiHidden="true" w:unhideWhenUsed="true"/>
    <w:lsdException w:name="Table Grid" w:qFormat="true"/>
    <w:lsdException w:name="footnote reference" w:uiPriority="99" w:semiHidden="true" w:unhideWhenUsed="true"/>
    <w:lsdException w:name="Grid Table 2 Accent 1" w:uiPriority="47"/>
    <w:lsdException w:name="Grid Table 1 Light Accent 3" w:uiPriority="46"/>
    <w:lsdException w:name="Table Grid 5" w:semiHidden="true" w:unhideWhenUsed="true"/>
    <w:lsdException w:name="List Table 4 Accent 3" w:uiPriority="49"/>
    <w:lsdException w:name="List Table 5 Dark Accent 4" w:uiPriority="50"/>
    <w:lsdException w:name="Colorful Shading Accent 5" w:uiPriority="71"/>
    <w:lsdException w:name="List Table 7 Colorful Accent 2" w:uiPriority="52"/>
    <w:lsdException w:name="Grid Table 7 Colorful Accent 5" w:uiPriority="52"/>
    <w:lsdException w:name="List Paragraph" w:uiPriority="99"/>
    <w:lsdException w:name="Medium Grid 2 Accent 4" w:uiPriority="68"/>
    <w:lsdException w:name="Table List 7" w:semiHidden="true" w:unhideWhenUsed="true"/>
    <w:lsdException w:name="Medium Grid 3 Accent 3" w:uiPriority="69"/>
    <w:lsdException w:name="Emphasis" w:qFormat="true"/>
    <w:lsdException w:name="Grid Table 5 Dark Accent 3" w:uiPriority="50"/>
    <w:lsdException w:name="Grid Table 5 Dark Accent 1" w:uiPriority="50"/>
    <w:lsdException w:name="Normal" w:qFormat="true"/>
    <w:lsdException w:name="toc 3" w:uiPriority="99"/>
    <w:lsdException w:name="Plain Table 5" w:uiPriority="45"/>
    <w:lsdException w:name="HTML Cite" w:uiPriority="99"/>
    <w:lsdException w:name="HTML Address" w:uiPriority="99"/>
    <w:lsdException w:name="Table Columns 3" w:semiHidden="true" w:unhideWhenUsed="true"/>
    <w:lsdException w:name="Table List 5" w:semiHidden="true" w:unhideWhenUsed="true"/>
    <w:lsdException w:name="List Table 6 Colorful Accent 3" w:uiPriority="51"/>
    <w:lsdException w:name="List Table 2" w:uiPriority="47"/>
    <w:lsdException w:name="toc 9" w:uiPriority="99"/>
    <w:lsdException w:name="Table Simple 1" w:semiHidden="true" w:unhideWhenUsed="true"/>
    <w:lsdException w:name="Medium List 1 Accent 1" w:uiPriority="65"/>
    <w:lsdException w:name="Grid Table 1 Light Accent 4" w:uiPriority="46"/>
    <w:lsdException w:name="Dark List Accent 1" w:uiPriority="70"/>
    <w:lsdException w:name="Table 3D effects 2" w:semiHidden="true" w:unhideWhenUsed="true"/>
    <w:lsdException w:name="List Table 5 Dark" w:uiPriority="50"/>
    <w:lsdException w:name="Grid Table 7 Colorful Accent 4" w:uiPriority="52"/>
    <w:lsdException w:name="Medium Shading 2 Accent 5" w:uiPriority="64"/>
    <w:lsdException w:name="Grid Table 4 Accent 2" w:uiPriority="49"/>
    <w:lsdException w:name="No Spacing" w:uiPriority="99"/>
    <w:lsdException w:name="Intense Quote" w:uiPriority="99"/>
    <w:lsdException w:name="List Table 3 Accent 6" w:uiPriority="48"/>
    <w:lsdException w:name="Light Grid Accent 3" w:uiPriority="62"/>
    <w:lsdException w:name="Colorful Shading Accent 2" w:uiPriority="71"/>
    <w:lsdException w:name="Light Shading Accent 1" w:uiPriority="60"/>
    <w:lsdException w:name="Grid Table 5 Dark Accent 4" w:uiPriority="50"/>
    <w:lsdException w:name="Outline List 3" w:uiPriority="99" w:semiHidden="true" w:unhideWhenUsed="true"/>
    <w:lsdException w:name="Table 3D effects 3" w:semiHidden="true" w:unhideWhenUsed="true"/>
    <w:lsdException w:name="Grid Table 6 Colorful Accent 6" w:uiPriority="51"/>
    <w:lsdException w:name="Colorful Shading Accent 6" w:uiPriority="71"/>
    <w:lsdException w:name="Title" w:qFormat="true"/>
    <w:lsdException w:name="Table Web 2" w:semiHidden="true" w:unhideWhenUsed="true"/>
    <w:lsdException w:name="Intense Emphasis" w:uiPriority="21" w:qFormat="true"/>
    <w:lsdException w:name="Colorful Shading Accent 1" w:uiPriority="71"/>
    <w:lsdException w:name="Table Simple 3" w:semiHidden="true" w:unhideWhenUsed="true"/>
    <w:lsdException w:name="Table List 8" w:semiHidden="true" w:unhideWhenUsed="true"/>
    <w:lsdException w:name="Dark List Accent 2" w:uiPriority="70"/>
    <w:lsdException w:name="Grid Table 3 Accent 4" w:uiPriority="48"/>
    <w:lsdException w:name="Light Shading Accent 6" w:uiPriority="60"/>
    <w:lsdException w:name="Table Grid 3" w:semiHidden="true" w:unhideWhenUsed="true"/>
    <w:lsdException w:name="Table Colorful 1" w:semiHidden="true" w:unhideWhenUsed="true"/>
    <w:lsdException w:name="Grid Table 1 Light Accent 2" w:uiPriority="46"/>
    <w:lsdException w:name="heading 4" w:qFormat="true"/>
    <w:lsdException w:name="Medium Grid 3 Accent 5" w:uiPriority="69"/>
    <w:lsdException w:name="Table Subtle 2" w:semiHidden="true" w:unhideWhenUsed="true"/>
    <w:lsdException w:name="Outline List 1" w:uiPriority="99" w:semiHidden="true" w:unhideWhenUsed="true"/>
    <w:lsdException w:name="Light Grid Accent 1" w:uiPriority="62"/>
    <w:lsdException w:name="Medium List 2 Accent 6" w:uiPriority="66"/>
    <w:lsdException w:name="Table Theme" w:semiHidden="true" w:unhideWhenUsed="true"/>
    <w:lsdException w:name="Medium Shading 2 Accent 1" w:uiPriority="64"/>
    <w:lsdException w:name="List Table 6 Colorful Accent 6" w:uiPriority="51"/>
    <w:lsdException w:name="Grid Table 5 Dark Accent 6" w:uiPriority="50"/>
    <w:lsdException w:name="Medium Grid 1 Accent 1" w:uiPriority="67"/>
    <w:lsdException w:name="Light List Accent 5" w:uiPriority="61"/>
    <w:lsdException w:name="List Table 7 Colorful Accent 3" w:uiPriority="52"/>
    <w:lsdException w:name="Grid Table 4 Accent 3" w:uiPriority="49"/>
    <w:lsdException w:name="Colorful Grid Accent 2" w:uiPriority="73"/>
    <w:lsdException w:name="Revision" w:uiPriority="99" w:semiHidden="true"/>
    <w:lsdException w:name="Grid Table 3" w:uiPriority="48"/>
    <w:lsdException w:name="Grid Table 6 Colorful Accent 2" w:uiPriority="51"/>
    <w:lsdException w:name="Colorful Grid Accent 6" w:uiPriority="73"/>
    <w:lsdException w:name="List Table 6 Colorful Accent 1" w:uiPriority="51"/>
    <w:lsdException w:name="toc 6" w:uiPriority="99"/>
    <w:lsdException w:name="Smart Hyperlink" w:uiPriority="99" w:semiHidden="true" w:unhideWhenUsed="true"/>
    <w:lsdException w:name="List Table 4 Accent 4" w:uiPriority="49"/>
    <w:lsdException w:name="Colorful List Accent 3" w:uiPriority="72"/>
    <w:lsdException w:name="Medium List 2" w:uiPriority="66"/>
    <w:lsdException w:name="List Table 5 Dark Accent 1" w:uiPriority="50"/>
    <w:lsdException w:name="Subtitle" w:qFormat="true"/>
    <w:lsdException w:name="Colorful Shading Accent 4" w:uiPriority="71"/>
    <w:lsdException w:name="heading 6" w:qFormat="true"/>
    <w:lsdException w:name="HTML Typewriter" w:uiPriority="99"/>
    <w:lsdException w:name="heading 9" w:unhideWhenUsed="true" w:qFormat="true"/>
    <w:lsdException w:name="heading 5" w:qFormat="true"/>
    <w:lsdException w:name="caption" w:semiHidden="true" w:unhideWhenUsed="true" w:qFormat="true"/>
    <w:lsdException w:name="List Table 2 Accent 1" w:uiPriority="47"/>
    <w:lsdException w:name="toc 2" w:uiPriority="99"/>
    <w:lsdException w:name="List Table 2 Accent 2" w:uiPriority="47"/>
    <w:lsdException w:name="Table Colorful 3" w:semiHidden="true" w:unhideWhenUsed="true"/>
    <w:lsdException w:name="Medium Shading 2 Accent 4" w:uiPriority="64"/>
    <w:lsdException w:name="Light Shading Accent 4" w:uiPriority="60"/>
    <w:lsdException w:name="Grid Table 3 Accent 3" w:uiPriority="48"/>
    <w:lsdException w:name="List Table 2 Accent 4" w:uiPriority="47"/>
    <w:lsdException w:name="Medium List 2 Accent 4" w:uiPriority="66"/>
    <w:lsdException w:name="Subtle Reference" w:uiPriority="31" w:qFormat="true"/>
    <w:lsdException w:name="Medium Shading 1 Accent 5" w:uiPriority="63"/>
    <w:lsdException w:name="Grid Table 7 Colorful Accent 6" w:uiPriority="52"/>
    <w:lsdException w:name="Medium Grid 2 Accent 3" w:uiPriority="68"/>
    <w:lsdException w:name="Grid Table 2" w:uiPriority="47"/>
    <w:lsdException w:name="Colorful Grid" w:uiPriority="73"/>
    <w:lsdException w:name="Colorful Grid Accent 5" w:uiPriority="73"/>
    <w:lsdException w:name="HTML Code" w:uiPriority="99"/>
    <w:lsdException w:name="Medium Grid 2 Accent 2" w:uiPriority="68"/>
    <w:lsdException w:name="No List" w:uiPriority="99" w:semiHidden="true" w:unhideWhenUsed="true"/>
    <w:lsdException w:name="Grid Table 7 Colorful" w:uiPriority="52"/>
    <w:lsdException w:name="Medium Grid 1 Accent 4" w:uiPriority="67"/>
    <w:lsdException w:name="Light List Accent 3" w:uiPriority="61"/>
    <w:lsdException w:name="heading 7" w:unhideWhenUsed="true" w:qFormat="true"/>
    <w:lsdException w:name="Medium Grid 1 Accent 2" w:uiPriority="67"/>
    <w:lsdException w:name="List Table 5 Dark Accent 3" w:uiPriority="50"/>
    <w:lsdException w:name="Medium List 2 Accent 5" w:uiPriority="66"/>
    <w:lsdException w:name="Normal Table" w:uiPriority="99" w:semiHidden="true" w:unhideWhenUsed="true"/>
    <w:lsdException w:name="HTML Preformatted" w:uiPriority="99"/>
    <w:lsdException w:name="Grid Table 2 Accent 2" w:uiPriority="47"/>
    <w:lsdException w:name="Book Title" w:uiPriority="33" w:qFormat="true"/>
    <w:lsdException w:name="Medium Shading 2 Accent 6" w:uiPriority="64"/>
    <w:lsdException w:name="Grid Table 3 Accent 1" w:uiPriority="48"/>
    <w:lsdException w:name="Medium List 1 Accent 6" w:uiPriority="65"/>
    <w:lsdException w:name="Table Grid 7" w:semiHidden="true" w:unhideWhenUsed="true"/>
    <w:lsdException w:name="Plain Table 4" w:uiPriority="44"/>
    <w:lsdException w:name="Dark List" w:uiPriority="70"/>
    <w:lsdException w:name="Grid Table 2 Accent 5" w:uiPriority="47"/>
    <w:lsdException w:name="Medium List 1" w:uiPriority="65"/>
    <w:lsdException w:name="Grid Table 4 Accent 6" w:uiPriority="49"/>
    <w:lsdException w:name="Plain Table 1" w:uiPriority="41"/>
    <w:lsdException w:name="Intense Reference" w:uiPriority="32" w:qFormat="true"/>
    <w:lsdException w:name="Dark List Accent 3" w:uiPriority="70"/>
    <w:lsdException w:name="Colorful List Accent 2" w:uiPriority="72"/>
    <w:lsdException w:name="toc 4" w:uiPriority="99"/>
    <w:lsdException w:name="List Table 3" w:uiPriority="48"/>
    <w:lsdException w:name="Medium Grid 3 Accent 6" w:uiPriority="69"/>
    <w:lsdException w:name="List Table 5 Dark Accent 6" w:uiPriority="50"/>
    <w:lsdException w:name="toc 8" w:uiPriority="99"/>
    <w:lsdException w:name="heading 2" w:qFormat="true"/>
    <w:lsdException w:name="toc 7" w:uiPriority="99"/>
    <w:lsdException w:name="Table Web 3" w:semiHidden="true" w:unhideWhenUsed="true"/>
    <w:lsdException w:name="Grid Table 1 Light" w:uiPriority="46"/>
    <w:lsdException w:name="toc 5" w:uiPriority="99"/>
    <w:lsdException w:name="Table Grid 4" w:semiHidden="true" w:unhideWhenUsed="true"/>
    <w:lsdException w:name="Table Contemporary" w:semiHidden="true" w:unhideWhenUsed="true"/>
    <w:lsdException w:name="Medium Grid 3 Accent 4" w:uiPriority="69"/>
    <w:lsdException w:name="Medium Grid 3" w:uiPriority="69"/>
    <w:lsdException w:name="List Table 3 Accent 1" w:uiPriority="48"/>
    <w:lsdException w:name="Grid Table 5 Dark Accent 2" w:uiPriority="50"/>
    <w:lsdException w:name="List Table 6 Colorful Accent 5" w:uiPriority="51"/>
    <w:lsdException w:name="Medium Shading 2" w:uiPriority="64"/>
    <w:lsdException w:name="Plain Table 3" w:uiPriority="43"/>
    <w:lsdException w:name="Table Subtle 1" w:semiHidden="true" w:unhideWhenUsed="true"/>
    <w:lsdException w:name="Medium List 1 Accent 5" w:uiPriority="65"/>
    <w:lsdException w:name="Grid Table 3 Accent 6" w:uiPriority="48"/>
    <w:lsdException w:name="Colorful List Accent 6" w:uiPriority="72"/>
    <w:lsdException w:name="Colorful Grid Accent 4" w:uiPriority="73"/>
    <w:lsdException w:name="HTML Sample" w:uiPriority="99"/>
    <w:lsdException w:name="Light List" w:uiPriority="61"/>
    <w:lsdException w:name="Light Shading Accent 2" w:uiPriority="60"/>
    <w:lsdException w:name="List Table 2 Accent 5" w:uiPriority="47"/>
    <w:lsdException w:name="Colorful Grid Accent 3" w:uiPriority="73"/>
    <w:lsdException w:name="Light Shading" w:uiPriority="60"/>
    <w:lsdException w:name="Medium List 2 Accent 2" w:uiPriority="66"/>
    <w:lsdException w:name="Colorful Grid Accent 1" w:uiPriority="73"/>
    <w:lsdException w:name="Medium Grid 3 Accent 2" w:uiPriority="69"/>
    <w:lsdException w:name="List Table 6 Colorful" w:uiPriority="51"/>
    <w:lsdException w:name="Medium List 1 Accent 4" w:uiPriority="65"/>
    <w:lsdException w:name="List Table 2 Accent 3" w:uiPriority="47"/>
    <w:lsdException w:name="Colorful List Accent 5" w:uiPriority="72"/>
    <w:lsdException w:name="Dark List Accent 4" w:uiPriority="70"/>
    <w:lsdException w:name="Medium List 2 Accent 3" w:uiPriority="66"/>
    <w:lsdException w:name="List Table 7 Colorful Accent 6" w:uiPriority="52"/>
    <w:lsdException w:name="Grid Table 4 Accent 5" w:uiPriority="49"/>
    <w:lsdException w:name="Table Classic 1" w:semiHidden="true" w:unhideWhenUsed="true"/>
    <w:lsdException w:name="List Table 6 Colorful Accent 4" w:uiPriority="51"/>
    <w:lsdException w:name="List Table 1 Light Accent 3" w:uiPriority="46"/>
    <w:lsdException w:name="Quote" w:uiPriority="99"/>
    <w:lsdException w:name="Outline List 2" w:uiPriority="99" w:semiHidden="true" w:unhideWhenUsed="true"/>
    <w:lsdException w:name="Table Professional" w:semiHidden="true" w:unhideWhenUsed="true"/>
    <w:lsdException w:name="Grid Table 6 Colorful" w:uiPriority="51"/>
    <w:lsdException w:name="List Table 4 Accent 2" w:uiPriority="49"/>
    <w:lsdException w:name="List Table 4" w:uiPriority="49"/>
    <w:lsdException w:name="Light List Accent 2" w:uiPriority="61"/>
    <w:lsdException w:name="Grid Table 4 Accent 4" w:uiPriority="49"/>
    <w:lsdException w:name="List Table 4 Accent 6" w:uiPriority="49"/>
    <w:lsdException w:name="Table 3D effects 1" w:semiHidden="true" w:unhideWhenUsed="true"/>
    <w:lsdException w:name="Grid Table 6 Colorful Accent 1" w:uiPriority="51"/>
    <w:lsdException w:name="Table Elegant" w:semiHidden="true" w:unhideWhenUsed="true"/>
    <w:lsdException w:name="Table Columns 5" w:semiHidden="true" w:unhideWhenUsed="true"/>
    <w:lsdException w:name="Table Classic 3" w:semiHidden="true" w:unhideWhenUsed="true"/>
    <w:lsdException w:name="Medium Grid 3 Accent 1" w:uiPriority="69"/>
    <w:lsdException w:name="HTML Variable" w:uiPriority="99"/>
    <w:lsdException w:name="heading 1" w:qFormat="true"/>
    <w:lsdException w:name="HTML Keyboard" w:uiPriority="99"/>
    <w:lsdException w:name="Plain Table 2" w:uiPriority="42"/>
    <w:lsdException w:name="Colorful Shading" w:uiPriority="71"/>
    <w:lsdException w:name="Grid Table 1 Light Accent 6" w:uiPriority="46"/>
    <w:lsdException w:name="List Table 3 Accent 5" w:uiPriority="48"/>
    <w:lsdException w:name="List Table 7 Colorful Accent 1" w:uiPriority="52"/>
    <w:lsdException w:name="Table Grid 2" w:semiHidden="true" w:unhideWhenUsed="true"/>
    <w:lsdException w:name="Colorful List Accent 4" w:uiPriority="72"/>
    <w:lsdException w:name="Table Grid 8" w:semiHidden="true" w:unhideWhenUsed="true"/>
    <w:lsdException w:name="Grid Table 6 Colorful Accent 3" w:uiPriority="51"/>
    <w:lsdException w:name="Hashtag" w:uiPriority="99" w:semiHidden="true" w:unhideWhenUsed="true"/>
    <w:lsdException w:name="Medium Shading 2 Accent 3" w:uiPriority="64"/>
    <w:lsdException w:name="List Table 4 Accent 1" w:uiPriority="49"/>
    <w:lsdException w:name="Table List 4" w:semiHidden="true" w:unhideWhenUsed="true"/>
    <w:lsdException w:name="Dark List Accent 6" w:uiPriority="70"/>
    <w:lsdException w:name="Light List Accent 6" w:uiPriority="61"/>
    <w:lsdException w:name="Medium Shading 1" w:uiPriority="63"/>
    <w:lsdException w:name="List Table 7 Colorful Accent 4" w:uiPriority="52"/>
    <w:lsdException w:name="TOC Heading" w:uiPriority="39" w:semiHidden="true" w:unhideWhenUsed="true" w:qFormat="true"/>
    <w:lsdException w:name="List Table 7 Colorful" w:uiPriority="52"/>
    <w:lsdException w:name="Light Grid" w:uiPriority="62"/>
    <w:lsdException w:name="Grid Table 2 Accent 6" w:uiPriority="47"/>
    <w:lsdException w:name="Colorful List" w:uiPriority="72"/>
    <w:lsdException w:name="Grid Table 5 Dark Accent 5" w:uiPriority="50"/>
    <w:lsdException w:name="Medium Shading 1 Accent 6" w:uiPriority="63"/>
    <w:lsdException w:name="List Table 3 Accent 4" w:uiPriority="48"/>
    <w:lsdException w:name="Grid Table 1 Light Accent 5" w:uiPriority="46"/>
    <w:lsdException w:name="Table Columns 4" w:semiHidden="true" w:unhideWhenUsed="true"/>
  </w:latentStyles>
  <w:style w:type="numbering" w:styleId="00000d" w:default="true">
    <w:name w:val="No List"/>
    <w:uiPriority w:val="99"/>
    <w:semiHidden/>
    <w:unhideWhenUsed/>
  </w:style>
  <w:style w:type="paragraph" w:styleId="000007">
    <w:name w:val="heading 6"/>
    <w:basedOn w:val="000001"/>
    <w:next w:val="000001"/>
    <w:qFormat/>
    <w:pPr>
      <w:keepNext/>
      <w:keepLines/>
      <w:spacing w:line="480" w:lineRule="auto"/>
      <w:outlineLvl w:val="5"/>
    </w:pPr>
    <w:rPr>
      <w:b/>
    </w:rPr>
  </w:style>
  <w:style w:type="paragraph" w:styleId="000018" w:customStyle="true">
    <w:name w:val="melo-codeblock-Base-theme-para"/>
    <w:uiPriority w:val="99"/>
    <w:pPr>
      <w:snapToGrid w:val="false"/>
      <w:spacing w:line="360" w:lineRule="auto"/>
    </w:pPr>
    <w:rPr>
      <w:rFonts w:ascii="Monaco" w:hAnsi="Monaco" w:eastAsia="Monaco" w:cs="Monaco"/>
      <w:color w:val="000000"/>
      <w:sz w:val="21"/>
    </w:rPr>
  </w:style>
  <w:style w:type="paragraph" w:styleId="000011">
    <w:name w:val="Subtitle"/>
    <w:basedOn w:val="000001"/>
    <w:next w:val="000001"/>
    <w:link w:val="000012"/>
    <w:qFormat/>
    <w:pPr>
      <w:jc w:val="center"/>
      <w:outlineLvl w:val="1"/>
    </w:pPr>
    <w:rPr>
      <w:rFonts w:cstheme="minorBidi"/>
      <w:b/>
      <w:bCs/>
      <w:kern w:val="28"/>
      <w:sz w:val="44"/>
      <w:szCs w:val="32"/>
    </w:rPr>
  </w:style>
  <w:style w:type="paragraph" w:styleId="000006">
    <w:name w:val="heading 5"/>
    <w:basedOn w:val="000001"/>
    <w:next w:val="000001"/>
    <w:qFormat/>
    <w:pPr>
      <w:keepNext/>
      <w:keepLines/>
      <w:spacing w:line="480" w:lineRule="auto"/>
      <w:outlineLvl w:val="4"/>
    </w:pPr>
    <w:rPr>
      <w:b/>
    </w:rPr>
  </w:style>
  <w:style w:type="paragraph" w:styleId="00000f">
    <w:name w:val="footer"/>
    <w:basedOn w:val="000001"/>
    <w:pPr>
      <w:tabs>
        <w:tab w:val="center" w:pos="4153"/>
        <w:tab w:val="right" w:pos="8306"/>
      </w:tabs>
      <w:snapToGrid w:val="false"/>
      <w:jc w:val="center"/>
    </w:pPr>
    <w:rPr>
      <w:sz w:val="18"/>
      <w:szCs w:val="18"/>
    </w:rPr>
  </w:style>
  <w:style w:type="character" w:styleId="000016">
    <w:name w:val="Hyperlink"/>
    <w:basedOn w:val="00000b"/>
    <w:rPr>
      <w:color w:val="1E6FFF"/>
      <w:u w:val="single"/>
    </w:rPr>
  </w:style>
  <w:style w:type="character" w:styleId="00000b" w:default="true">
    <w:name w:val="Default Paragraph Font"/>
    <w:uiPriority w:val="1"/>
    <w:semiHidden/>
    <w:unhideWhenUsed/>
  </w:style>
  <w:style w:type="paragraph" w:styleId="000013">
    <w:name w:val="Title"/>
    <w:basedOn w:val="000001"/>
    <w:next w:val="000001"/>
    <w:link w:val="000014"/>
    <w:qFormat/>
    <w:pPr>
      <w:jc w:val="center"/>
      <w:outlineLvl w:val="0"/>
    </w:pPr>
    <w:rPr>
      <w:rFonts w:cstheme="majorBidi"/>
      <w:b/>
      <w:bCs/>
      <w:sz w:val="48"/>
      <w:szCs w:val="32"/>
    </w:rPr>
  </w:style>
  <w:style w:type="table" w:styleId="000015">
    <w:name w:val="Table Grid"/>
    <w:basedOn w:val="00000c"/>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table" w:styleId="00000c" w:default="true">
    <w:name w:val="Normal Table"/>
    <w:uiPriority w:val="99"/>
    <w:semiHidden/>
    <w:unhideWhenUsed/>
    <w:tblPr>
      <w:tblInd w:w="0" w:type="dxa"/>
      <w:tblCellMar>
        <w:top w:w="0" w:type="dxa"/>
        <w:left w:w="108" w:type="dxa"/>
        <w:bottom w:w="0" w:type="dxa"/>
        <w:right w:w="108" w:type="dxa"/>
      </w:tblCellMar>
    </w:tblPr>
  </w:style>
  <w:style w:type="paragraph" w:styleId="00000e">
    <w:name w:val="toc 8"/>
    <w:basedOn w:val="000001"/>
    <w:next w:val="000001"/>
    <w:autoRedefine/>
    <w:uiPriority w:val="99"/>
    <w:pPr>
      <w:ind w:left="2940" w:leftChars="1400"/>
    </w:pPr>
  </w:style>
  <w:style w:type="character" w:styleId="000014" w:customStyle="true">
    <w:name w:val="标题 字符"/>
    <w:basedOn w:val="00000b"/>
    <w:link w:val="000013"/>
    <w:rPr>
      <w:rFonts w:ascii="Arial" w:hAnsi="Arial" w:eastAsia="微软雅黑" w:cstheme="majorBidi"/>
      <w:b/>
      <w:bCs/>
      <w:kern w:val="2"/>
      <w:sz w:val="48"/>
      <w:szCs w:val="32"/>
    </w:rPr>
  </w:style>
  <w:style w:type="paragraph" w:styleId="000005">
    <w:name w:val="heading 4"/>
    <w:basedOn w:val="000001"/>
    <w:next w:val="000001"/>
    <w:qFormat/>
    <w:pPr>
      <w:keepNext/>
      <w:keepLines/>
      <w:outlineLvl w:val="3"/>
    </w:pPr>
    <w:rPr>
      <w:b/>
      <w:sz w:val="24"/>
    </w:rPr>
  </w:style>
  <w:style w:type="paragraph" w:styleId="000010">
    <w:name w:val="header"/>
    <w:basedOn w:val="000001"/>
    <w:pPr>
      <w:pBdr>
        <w:bottom w:val="single" w:color="auto" w:sz="6" w:space="1"/>
      </w:pBdr>
      <w:tabs>
        <w:tab w:val="center" w:pos="4153"/>
        <w:tab w:val="right" w:pos="8306"/>
      </w:tabs>
      <w:snapToGrid w:val="false"/>
      <w:jc w:val="center"/>
    </w:pPr>
    <w:rPr>
      <w:sz w:val="18"/>
      <w:szCs w:val="18"/>
    </w:rPr>
  </w:style>
  <w:style w:type="paragraph" w:styleId="000002">
    <w:name w:val="heading 1"/>
    <w:basedOn w:val="000001"/>
    <w:next w:val="000001"/>
    <w:qFormat/>
    <w:pPr>
      <w:keepNext/>
      <w:keepLines/>
      <w:outlineLvl w:val="0"/>
    </w:pPr>
    <w:rPr>
      <w:b/>
      <w:kern w:val="44"/>
      <w:sz w:val="36"/>
    </w:rPr>
  </w:style>
  <w:style w:type="character" w:styleId="000017" w:customStyle="true">
    <w:name w:val="melo-codeblock-Base-theme-char"/>
    <w:uiPriority w:val="99"/>
    <w:rPr>
      <w:rFonts w:ascii="Monaco" w:hAnsi="Monaco" w:eastAsia="Monaco" w:cs="Monaco"/>
      <w:color w:val="000000"/>
      <w:sz w:val="21"/>
    </w:rPr>
  </w:style>
  <w:style w:type="paragraph" w:styleId="000004">
    <w:name w:val="heading 3"/>
    <w:basedOn w:val="000001"/>
    <w:next w:val="000001"/>
    <w:qFormat/>
    <w:pPr>
      <w:keepNext/>
      <w:keepLines/>
      <w:outlineLvl w:val="2"/>
    </w:pPr>
    <w:rPr>
      <w:b/>
      <w:sz w:val="28"/>
    </w:rPr>
  </w:style>
  <w:style w:type="paragraph" w:styleId="000003">
    <w:name w:val="heading 2"/>
    <w:basedOn w:val="000001"/>
    <w:next w:val="000001"/>
    <w:qFormat/>
    <w:pPr>
      <w:keepNext/>
      <w:keepLines/>
      <w:outlineLvl w:val="1"/>
    </w:pPr>
    <w:rPr>
      <w:b/>
      <w:sz w:val="32"/>
    </w:rPr>
  </w:style>
  <w:style w:type="paragraph" w:styleId="00000a">
    <w:name w:val="heading 9"/>
    <w:basedOn w:val="000001"/>
    <w:next w:val="000001"/>
    <w:unhideWhenUsed/>
    <w:qFormat/>
    <w:pPr>
      <w:keepNext/>
      <w:keepLines/>
      <w:spacing w:line="480" w:lineRule="auto"/>
      <w:outlineLvl w:val="8"/>
    </w:pPr>
    <w:rPr>
      <w:b/>
    </w:rPr>
  </w:style>
  <w:style w:type="paragraph" w:styleId="000009">
    <w:name w:val="heading 8"/>
    <w:basedOn w:val="000001"/>
    <w:next w:val="000001"/>
    <w:unhideWhenUsed/>
    <w:qFormat/>
    <w:pPr>
      <w:keepNext/>
      <w:keepLines/>
      <w:spacing w:line="480" w:lineRule="auto"/>
      <w:outlineLvl w:val="7"/>
    </w:pPr>
    <w:rPr>
      <w:b/>
    </w:rPr>
  </w:style>
  <w:style w:type="paragraph" w:styleId="000008">
    <w:name w:val="heading 7"/>
    <w:basedOn w:val="000001"/>
    <w:next w:val="000001"/>
    <w:unhideWhenUsed/>
    <w:qFormat/>
    <w:pPr>
      <w:keepNext/>
      <w:keepLines/>
      <w:spacing w:line="480" w:lineRule="auto"/>
      <w:outlineLvl w:val="6"/>
    </w:pPr>
    <w:rPr>
      <w:b/>
    </w:rPr>
  </w:style>
  <w:style w:type="paragraph" w:styleId="000001" w:default="true">
    <w:name w:val="Normal"/>
    <w:qFormat/>
    <w:pPr>
      <w:widowControl w:val="false"/>
      <w:spacing w:before="60" w:after="60"/>
      <w:jc w:val="both"/>
    </w:pPr>
    <w:rPr>
      <w:color w:val="333333"/>
      <w:kern w:val="2"/>
      <w:sz w:val="22"/>
      <w:szCs w:val="24"/>
    </w:rPr>
  </w:style>
  <w:style w:type="character" w:styleId="000012" w:customStyle="true">
    <w:name w:val="副标题 字符"/>
    <w:basedOn w:val="00000b"/>
    <w:link w:val="000011"/>
    <w:rPr>
      <w:rFonts w:ascii="Arial" w:hAnsi="Arial" w:eastAsia="微软雅黑" w:cstheme="minorBidi"/>
      <w:b/>
      <w:bCs/>
      <w:kern w:val="28"/>
      <w:sz w:val="44"/>
      <w:szCs w:val="32"/>
    </w:rPr>
  </w:style>
</w:styles>
</file>

<file path=word/_rels/document.xml.rels><?xml version="1.0" encoding="UTF-8" standalone="yes"?><Relationships xmlns="http://schemas.openxmlformats.org/package/2006/relationships"><Relationship Id="rId8" Type="http://schemas.openxmlformats.org/officeDocument/2006/relationships/image" Target="media/image5.png" /><Relationship Id="rId7" Type="http://schemas.openxmlformats.org/officeDocument/2006/relationships/image" Target="media/image4.png" /><Relationship Id="rId9" Type="http://schemas.openxmlformats.org/officeDocument/2006/relationships/image" Target="media/image6.png" /><Relationship Id="rId6" Type="http://schemas.openxmlformats.org/officeDocument/2006/relationships/image" Target="media/image3.png" /><Relationship Id="rId4" Type="http://schemas.openxmlformats.org/officeDocument/2006/relationships/image" Target="media/image1.png" /><Relationship Id="rId3" Type="http://schemas.openxmlformats.org/officeDocument/2006/relationships/theme" Target="theme/theme1.xml" /><Relationship Id="rId0" Type="http://schemas.openxmlformats.org/officeDocument/2006/relationships/styles" Target="styles.xml" /><Relationship Id="rId10" Type="http://schemas.openxmlformats.org/officeDocument/2006/relationships/image" Target="media/image7.png" /><Relationship Id="rId2" Type="http://schemas.openxmlformats.org/officeDocument/2006/relationships/fontTable" Target="fontTable.xml" /><Relationship Id="rId11" Type="http://schemas.openxmlformats.org/officeDocument/2006/relationships/image" Target="media/image8.png" /><Relationship Id="rId1" Type="http://schemas.openxmlformats.org/officeDocument/2006/relationships/settings" Target="settings.xml" /><Relationship Id="rId12" Type="http://schemas.openxmlformats.org/officeDocument/2006/relationships/image" Target="media/image9.png" /><Relationship Id="rId5" Type="http://schemas.openxmlformats.org/officeDocument/2006/relationships/image" Target="media/image2.png" /><Relationship Id="rId13" Type="http://schemas.openxmlformats.org/officeDocument/2006/relationships/image" Target="media/image10.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1E6FFF"/>
      </a:hlink>
      <a:folHlink>
        <a:srgbClr val="954F72"/>
      </a:folHlink>
    </a:clrScheme>
    <a:fontScheme name="Office">
      <a:majorFont>
        <a:latin typeface="Calibri Light"/>
        <a:ea typeface=""/>
        <a:cs typeface=""/>
        <a:font script="Jpan" typeface="ＭＳ ゴシック"/>
        <a:font script="Hang" typeface="맑은 고딕"/>
        <a:font script="Hans" typeface="微软雅黑"/>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微软雅黑"/>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Application>Tencent office</Application>
</Properties>
</file>

<file path=docProps/core.xml><?xml version="1.0" encoding="utf-8"?>
<cp:coreProperties xmlns:xsi="http://www.w3.org/2001/XMLSchema-instance" xmlns:dcmitype="http://purl.org/dc/dcmitype/" xmlns:dcterms="http://purl.org/dc/terms/" xmlns:cp="http://schemas.openxmlformats.org/package/2006/metadata/core-properties" xmlns:dc="http://purl.org/dc/elements/1.1/">
  <dcterms:created xsi:type="dcterms:W3CDTF">2025-04-20T15:28:10Z</dcterms:created>
  <dcterms:modified xsi:type="dcterms:W3CDTF">2025-04-20T15:28:10Z</dcterms:modified>
</cp:coreProperties>
</file>