
<file path=[Content_Types].xml><?xml version="1.0" encoding="utf-8"?>
<Types xmlns="http://schemas.openxmlformats.org/package/2006/content-types">
  <Default Extension="png" ContentType="image/png"/>
  <Default Extension="svg" ContentType="image/svg+xml"/>
  <Default Extension="rels" ContentType="application/vnd.openxmlformats-package.relationships+xml"/>
  <Default Extension="xml" ContentType="application/xml"/>
  <Override PartName="/docProps/core.xml" ContentType="application/vnd.openxmlformats-package.core-properties+xml"/>
  <Override PartName="/word/styles.xml" ContentType="application/vnd.openxmlformats-officedocument.wordprocessingml.styles+xml"/>
  <Override PartName="/word/theme/theme1.xml" ContentType="application/vnd.openxmlformats-officedocument.theme+xml"/>
  <Override PartName="/word/settings.xml" ContentType="application/vnd.openxmlformats-officedocument.wordprocessingml.settings+xml"/>
  <Override PartName="/word/fontTable.xml" ContentType="application/vnd.openxmlformats-officedocument.wordprocessingml.fontTable+xml"/>
  <Override PartName="/word/document.xml" ContentType="application/vnd.openxmlformats-officedocument.wordprocessingml.document.main+xml"/>
  <Override PartName="/word/numbering.xml" ContentType="application/vnd.openxmlformats-officedocument.wordprocessingml.numbering+xml"/>
  <Override PartName="/docProps/app.xml" ContentType="application/vnd.openxmlformats-officedocument.extended-properties+xml"/>
</Types>
</file>

<file path=_rels/.rels><?xml version="1.0" encoding="UTF-8" standalone="yes"?><Relationships xmlns="http://schemas.openxmlformats.org/package/2006/relationships"><Relationship Id="rId2" Type="http://schemas.openxmlformats.org/officeDocument/2006/relationships/extended-properties" Target="docProps/app.xml" /><Relationship Id="rId0" Type="http://schemas.openxmlformats.org/officeDocument/2006/relationships/officeDocument" Target="word/document.xml" /><Relationship Id="rId1" Type="http://schemas.openxmlformats.org/package/2006/relationships/metadata/core-properties" Target="docProps/core.xml" /></Relationships>
</file>

<file path=word/document.xml><?xml version="1.0" encoding="utf-8"?>
<w:document xmlns:asvg="http://schemas.microsoft.com/office/drawing/2016/SVG/main" xmlns:pic="http://schemas.openxmlformats.org/drawingml/2006/picture" xmlns:wp="http://schemas.openxmlformats.org/drawingml/2006/wordprocessingDrawing" xmlns:a="http://schemas.openxmlformats.org/drawingml/2006/main" xmlns:w="http://schemas.openxmlformats.org/wordprocessingml/2006/main" xmlns:r="http://schemas.openxmlformats.org/officeDocument/2006/relationships" xmlns:mc="http://schemas.openxmlformats.org/markup-compatibility/2006" mc:Ignorable="asvg">
  <w:body>
    <w:p>
      <w:pPr>
        <w:pStyle w:val="000013"/>
        <w:pBdr/>
        <w:ind/>
        <w:jc w:val="left"/>
        <w:rPr/>
      </w:pPr>
      <w:r>
        <w:rPr/>
        <w:t>数据约简与特征选择</w:t>
      </w:r>
    </w:p>
    <w:p>
      <w:pPr>
        <w:pStyle w:val="000001"/>
        <w:pBdr/>
        <w:ind/>
        <w:jc w:val="left"/>
        <w:rPr/>
      </w:pPr>
      <w:r>
        <w:rPr/>
        <w:t xml:space="preserve">                                                     尚浩宇 2024317120086</w:t>
      </w:r>
    </w:p>
    <w:p>
      <w:pPr>
        <w:pStyle w:val="000013"/>
        <w:pBdr>
          <w:bottom/>
        </w:pBdr>
        <w:ind/>
        <w:jc w:val="left"/>
        <w:rPr>
          <w:sz w:val="32"/>
        </w:rPr>
      </w:pPr>
      <w:r>
        <w:rPr>
          <w:sz w:val="28"/>
        </w:rPr>
        <w:t>一、数据约简</w:t>
      </w:r>
    </w:p>
    <w:p>
      <w:pPr>
        <w:pBdr/>
        <w:ind/>
        <w:rPr>
          <w:rFonts w:ascii="微软雅黑" w:hAnsi="微软雅黑" w:eastAsia="微软雅黑" w:cs="微软雅黑"/>
          <w:b w:val="false"/>
        </w:rPr>
      </w:pPr>
      <w:r>
        <w:rPr>
          <w:rFonts w:ascii="微软雅黑" w:hAnsi="微软雅黑" w:eastAsia="微软雅黑" w:cs="微软雅黑"/>
          <w:b/>
        </w:rPr>
        <w:t>1、数据约简是什么：</w:t>
      </w:r>
      <w:r>
        <w:rPr>
          <w:i w:val="false"/>
          <w:strike w:val="false"/>
          <w:color w:val="000000"/>
          <w:spacing w:val="0"/>
          <w:u w:val="none"/>
        </w:rPr>
        <w:t>数据约简又称为降维，是机器学习的一种必要手段，通过特征提取或者特征选择的方法，将原空间的维数降低，同时满足低维空间的特性能反映原空间数据的特征。</w:t>
      </w:r>
      <w:r>
        <w:rPr>
          <w:rFonts w:ascii="微软雅黑" w:hAnsi="微软雅黑" w:eastAsia="微软雅黑" w:cs="微软雅黑"/>
          <w:b w:val="false"/>
        </w:rPr>
        <w:t>数据约简具体指的是通过原始数据集得到一个规模较小的数据集，使得在规模较小的数据集上得到的数据挖掘结果和在原始数据集上得到的数据挖掘结果几乎相同。</w:t>
      </w:r>
    </w:p>
    <w:p>
      <w:pPr>
        <w:pBdr/>
        <w:snapToGrid/>
        <w:spacing w:line="240"/>
        <w:ind/>
        <w:rPr>
          <w:i w:val="false"/>
          <w:strike w:val="false"/>
          <w:color w:val="000000"/>
          <w:spacing w:val="0"/>
          <w:u w:val="none"/>
        </w:rPr>
      </w:pPr>
      <w:r>
        <w:rPr>
          <w:b/>
          <w:i w:val="false"/>
          <w:strike w:val="false"/>
          <w:color w:val="000000"/>
          <w:spacing w:val="0"/>
          <w:u w:val="none"/>
        </w:rPr>
        <w:t>2、数据约简具有多方面作用</w:t>
      </w:r>
      <w:r>
        <w:rPr>
          <w:i w:val="false"/>
          <w:strike w:val="false"/>
          <w:color w:val="000000"/>
          <w:spacing w:val="0"/>
          <w:u w:val="none"/>
        </w:rPr>
        <w:t xml:space="preserve">： </w:t>
      </w:r>
    </w:p>
    <w:p>
      <w:pPr>
        <w:pBdr/>
        <w:snapToGrid/>
        <w:spacing w:line="240"/>
        <w:ind/>
        <w:rPr>
          <w:i w:val="false"/>
          <w:strike w:val="false"/>
          <w:color w:val="000000"/>
          <w:spacing w:val="0"/>
          <w:u w:val="none"/>
        </w:rPr>
      </w:pPr>
      <w:r>
        <w:rPr>
          <w:i w:val="false"/>
          <w:strike w:val="false"/>
          <w:color w:val="000000"/>
          <w:spacing w:val="0"/>
          <w:u w:val="none"/>
        </w:rPr>
        <w:t xml:space="preserve">- 节省成本：当组织减少其存有的数据量时，公司通常可以通过减少存储空间带来的存储成本降低，实现显著的财务节省。 </w:t>
      </w:r>
    </w:p>
    <w:p>
      <w:pPr>
        <w:pBdr/>
        <w:snapToGrid/>
        <w:spacing w:line="240"/>
        <w:ind/>
        <w:rPr>
          <w:i w:val="false"/>
          <w:strike w:val="false"/>
          <w:color w:val="000000"/>
          <w:spacing w:val="0"/>
          <w:u w:val="none"/>
        </w:rPr>
      </w:pPr>
      <w:r>
        <w:rPr>
          <w:i w:val="false"/>
          <w:strike w:val="false"/>
          <w:color w:val="000000"/>
          <w:spacing w:val="0"/>
          <w:u w:val="none"/>
        </w:rPr>
        <w:t xml:space="preserve">- 提高数据效率：一旦完成数据约简，所产生的数据就更容易被人工智能 (AI) 方法以多种方式使用，包括可以大大简化决策任务的复杂数据分析应用程序 [^2]。 - 助力数据挖掘：数据约简工作在数据挖掘活动中发挥着关键作用。在挖掘数据并用于数据分析之前，数据必须尽可能干净整洁。 </w:t>
      </w:r>
    </w:p>
    <w:p>
      <w:pPr>
        <w:snapToGrid/>
        <w:spacing w:line="240"/>
        <w:ind/>
        <w:rPr/>
      </w:pPr>
      <w:r>
        <w:rPr>
          <w:i w:val="false"/>
          <w:strike w:val="false"/>
          <w:color w:val="000000"/>
          <w:spacing w:val="0"/>
          <w:u w:val="none"/>
        </w:rPr>
        <w:t>- 优化数据处理：数据约简可得到数据集的归约表示，在减小数据规模的同时，尽可能保持原数据的完整性，使得在归约后的数据集上进行挖掘能获得与使用原数据集近乎相同的分析结果。 - 实现应用程序加速：从数据约简方面说，应用程序加速能够提供巨大的好处。压缩有助于数据约简，静态内容存储在本地可以显著减少在广域网上传输的数据量</w:t>
      </w:r>
    </w:p>
    <w:p>
      <w:pPr>
        <w:pBdr/>
        <w:ind/>
        <w:rPr>
          <w:rFonts w:ascii="微软雅黑" w:hAnsi="微软雅黑" w:eastAsia="微软雅黑" w:cs="微软雅黑"/>
          <w:b/>
        </w:rPr>
      </w:pPr>
    </w:p>
    <w:p>
      <w:pPr>
        <w:pBdr/>
        <w:ind/>
        <w:rPr>
          <w:rFonts w:ascii="微软雅黑" w:hAnsi="微软雅黑" w:eastAsia="微软雅黑" w:cs="微软雅黑"/>
          <w:b/>
        </w:rPr>
      </w:pPr>
      <w:r>
        <w:rPr>
          <w:rFonts w:ascii="微软雅黑" w:hAnsi="微软雅黑" w:eastAsia="微软雅黑" w:cs="微软雅黑"/>
          <w:b/>
        </w:rPr>
        <w:t>3、线性降维和非线性降维</w:t>
      </w:r>
    </w:p>
    <w:p>
      <w:pPr>
        <w:snapToGrid/>
        <w:spacing w:line="240"/>
        <w:ind w:left="0" w:hanging="0"/>
        <w:rPr/>
      </w:pPr>
      <w:r>
        <w:rPr>
          <w:i w:val="false"/>
          <w:strike w:val="false"/>
          <w:color w:val="000000"/>
          <w:spacing w:val="0"/>
          <w:u w:val="none"/>
        </w:rPr>
        <w:t>数据约简中的线性降维和非线性降维是两种不同的降维方式，具体如下：</w:t>
      </w:r>
    </w:p>
    <w:p>
      <w:pPr>
        <w:numPr>
          <w:ilvl w:val="0"/>
          <w:numId w:val="1"/>
        </w:numPr>
        <w:snapToGrid/>
        <w:spacing w:line="240"/>
        <w:ind/>
        <w:rPr/>
      </w:pPr>
      <w:r>
        <w:rPr>
          <w:b/>
          <w:i w:val="false"/>
          <w:strike w:val="false"/>
          <w:color w:val="000000"/>
          <w:spacing w:val="0"/>
          <w:u w:val="none"/>
        </w:rPr>
        <w:t>线性降维</w:t>
      </w:r>
      <w:r>
        <w:rPr>
          <w:i w:val="false"/>
          <w:strike w:val="false"/>
          <w:color w:val="000000"/>
          <w:spacing w:val="0"/>
          <w:u w:val="none"/>
        </w:rPr>
        <w:t>：线性降维方法是最简单且最常用的降维技术之一，它通过线性变换将高维数据映射到低维空间。其中最经典的线性降维方法是主成分分析（Principal Component Analysis, PCA），它是一种无监督的线性降维技术，通过找到数据中的主成分，将高维数据映射到新的低维空间，主成分是原始特征的线性组合，使得映射后的数据具有最大的方差。线性降维方法的优势在于计算简单、可解释性强，而且对数据结构的保持较好，适用于处理大规模数据，例如图像压缩和特征选择。常见的线性维数约简方法还有独立成分分析（ICA）、线性判别分析（LDA）、局部特征分析（LFA）等等。</w:t>
      </w:r>
    </w:p>
    <w:p>
      <w:pPr>
        <w:numPr>
          <w:ilvl w:val="0"/>
          <w:numId w:val="1"/>
        </w:numPr>
        <w:snapToGrid/>
        <w:spacing w:line="240"/>
        <w:ind/>
        <w:rPr/>
      </w:pPr>
      <w:r>
        <w:rPr>
          <w:b/>
          <w:i w:val="false"/>
          <w:strike w:val="false"/>
          <w:color w:val="000000"/>
          <w:spacing w:val="0"/>
          <w:u w:val="none"/>
        </w:rPr>
        <w:t>非线性降维</w:t>
      </w:r>
      <w:r>
        <w:rPr>
          <w:i w:val="false"/>
          <w:strike w:val="false"/>
          <w:color w:val="000000"/>
          <w:spacing w:val="0"/>
          <w:u w:val="none"/>
        </w:rPr>
        <w:t>：非线性降维方法是解决PCA无法处理非线性数据的问题的关键方法，通过非线性变换将高维数据映射到低维空间，保留数据的局部和全局结构。在非线性降维中，t分布随机近邻嵌入（t-SNE）和局部线性嵌入（Locally Linear Embedding, LLE）是两个常用的方法。非线性降维方法的优势在于可以捕捉数据中的非线性关系，对复杂数据具有较好的表现，适用于数据可视化和聚类分析，特别适用于处理流形结构数据。非线性维数约简又分为基于核函数的方法和基于特征值的方法，基于核函数的非线性维数约简方法有基于核函数的主成分分（KPCA）、基于核函数的独立成分分析（KICA）、基于核函数的决策分析（KDA）等等；基于特征值的非线性降维方法有ISOMAP和LLE。</w:t>
      </w:r>
    </w:p>
    <w:p>
      <w:pPr>
        <w:pBdr/>
        <w:ind/>
        <w:rPr>
          <w:rFonts w:ascii="微软雅黑" w:hAnsi="微软雅黑" w:eastAsia="微软雅黑" w:cs="微软雅黑"/>
          <w:b/>
        </w:rPr>
      </w:pPr>
    </w:p>
    <w:p>
      <w:pPr>
        <w:numPr>
          <w:ilvl w:val="0"/>
          <w:numId w:val="2"/>
        </w:numPr>
        <w:pBdr/>
        <w:rPr>
          <w:rFonts w:ascii="微软雅黑" w:hAnsi="微软雅黑" w:eastAsia="微软雅黑" w:cs="微软雅黑"/>
          <w:b/>
        </w:rPr>
      </w:pPr>
      <w:r>
        <w:rPr>
          <w:rFonts w:ascii="微软雅黑" w:hAnsi="微软雅黑" w:eastAsia="微软雅黑" w:cs="微软雅黑"/>
          <w:b/>
        </w:rPr>
        <w:t>线性降维方法</w:t>
      </w:r>
    </w:p>
    <w:p>
      <w:pPr>
        <w:numPr>
          <w:ilvl w:val="0"/>
          <w:numId w:val="3"/>
        </w:numPr>
        <w:pBdr/>
        <w:rPr>
          <w:rFonts w:ascii="微软雅黑" w:hAnsi="微软雅黑" w:eastAsia="微软雅黑" w:cs="微软雅黑"/>
          <w:b/>
        </w:rPr>
      </w:pPr>
      <w:r>
        <w:rPr>
          <w:rFonts w:ascii="微软雅黑" w:hAnsi="微软雅黑" w:eastAsia="微软雅黑" w:cs="微软雅黑"/>
          <w:b/>
        </w:rPr>
        <w:t>主成分分析</w:t>
      </w:r>
    </w:p>
    <w:p>
      <w:pPr>
        <w:snapToGrid/>
        <w:spacing w:line="240"/>
        <w:ind w:left="0"/>
        <w:rPr/>
      </w:pPr>
      <w:r>
        <w:rPr>
          <w:i w:val="false"/>
          <w:strike w:val="false"/>
          <w:color w:val="000000"/>
          <w:u w:val="none"/>
        </w:rPr>
        <w:t>主成分分析（Principal Component Analysis，PCA）是一种常用的数据降维算法，通过将高维数据映射到低维空间，保留主要特征，去除冗余信息，使得数据更易于分析和可视化。其原理如下：</w:t>
      </w:r>
    </w:p>
    <w:p>
      <w:pPr>
        <w:numPr>
          <w:ilvl w:val="0"/>
          <w:numId w:val="4"/>
        </w:numPr>
        <w:snapToGrid/>
        <w:spacing w:line="240"/>
        <w:ind/>
        <w:rPr/>
      </w:pPr>
      <w:r>
        <w:rPr>
          <w:b/>
          <w:i w:val="false"/>
          <w:strike w:val="false"/>
          <w:color w:val="000000"/>
          <w:u w:val="none"/>
        </w:rPr>
        <w:t>核心思想</w:t>
      </w:r>
      <w:r>
        <w:rPr>
          <w:i w:val="false"/>
          <w:strike w:val="false"/>
          <w:color w:val="000000"/>
          <w:u w:val="none"/>
        </w:rPr>
        <w:t>：将n维特征映射到k维上（k&lt;n），这k维是全新的正交特征，也被称为主成分。这些主成分是在原有n维特征的基础上重新构造出来的，能够最大程度地保留原有数据中的变异信息。通过这种方式，可以将高维数据降低到低维空间，简化模型的复杂度，同时保留数据的结构和关系。</w:t>
      </w:r>
    </w:p>
    <w:p>
      <w:pPr>
        <w:numPr>
          <w:ilvl w:val="0"/>
          <w:numId w:val="4"/>
        </w:numPr>
        <w:snapToGrid/>
        <w:spacing w:line="240"/>
        <w:ind/>
        <w:rPr/>
      </w:pPr>
      <w:r>
        <w:rPr>
          <w:b/>
          <w:i w:val="false"/>
          <w:strike w:val="false"/>
          <w:color w:val="000000"/>
          <w:u w:val="none"/>
        </w:rPr>
        <w:t>寻找新坐标轴</w:t>
      </w:r>
      <w:r>
        <w:rPr>
          <w:i w:val="false"/>
          <w:strike w:val="false"/>
          <w:color w:val="000000"/>
          <w:u w:val="none"/>
        </w:rPr>
        <w:t xml:space="preserve">：从原始的空间中顺序地找一组相互正交的坐标轴，新坐标轴的选择与数据本身密切相关。第一个新坐标轴选择原始数据中方差最大的方向，第二个新坐标轴选取与第一个坐标轴正交的平面中使得方差最大的方向，第三个轴是与第1、2个轴正交的平面中方差最大的方向，依次类推，可得到n个这样的坐标轴。大部分方差都包含在前面k个坐标轴中，后面的坐标轴所含方差几乎为0，因此可忽略余下坐标轴，只保留前面k个含有绝大部分方差的坐标轴，实现对数据特征的降维处理 </w:t>
      </w:r>
      <w:r>
        <w:rPr>
          <w:i w:val="false"/>
          <w:strike w:val="false"/>
          <w:color w:val="000000"/>
          <w:u w:val="none"/>
          <w:vertAlign w:val="superscript"/>
        </w:rPr>
        <w:t>2</w:t>
      </w:r>
      <w:r>
        <w:rPr>
          <w:i w:val="false"/>
          <w:strike w:val="false"/>
          <w:color w:val="000000"/>
          <w:u w:val="none"/>
        </w:rPr>
        <w:t>。</w:t>
      </w:r>
    </w:p>
    <w:p>
      <w:pPr>
        <w:numPr>
          <w:ilvl w:val="0"/>
          <w:numId w:val="4"/>
        </w:numPr>
        <w:pBdr/>
        <w:snapToGrid/>
        <w:spacing w:line="240"/>
        <w:ind/>
        <w:rPr/>
      </w:pPr>
      <w:r>
        <w:rPr>
          <w:b/>
          <w:i w:val="false"/>
          <w:strike w:val="false"/>
          <w:color w:val="000000"/>
          <w:u w:val="none"/>
        </w:rPr>
        <w:t>数学定义</w:t>
      </w:r>
      <w:r>
        <w:rPr>
          <w:i w:val="false"/>
          <w:strike w:val="false"/>
          <w:color w:val="000000"/>
          <w:u w:val="none"/>
        </w:rPr>
        <w:t>：一个正交化线性变换，把数据变换到一个新的坐标系统中，使得这一数据的任何投影的第一大方差在第一个坐标（称为第一主成分）上，第二大方差在第二个坐标（第二主成分）上，依次类推。</w:t>
      </w:r>
    </w:p>
    <w:p>
      <w:pPr>
        <w:snapToGrid/>
        <w:spacing w:line="240"/>
        <w:ind w:left="0"/>
        <w:rPr/>
      </w:pPr>
    </w:p>
    <w:p>
      <w:pPr>
        <w:snapToGrid/>
        <w:spacing w:line="240"/>
        <w:ind w:left="0"/>
        <w:rPr/>
      </w:pPr>
      <w:r>
        <w:rPr>
          <w:i w:val="false"/>
          <w:strike w:val="false"/>
          <w:color w:val="000000"/>
          <w:u w:val="none"/>
        </w:rPr>
        <w:t>在实际操作中，PCA 主要通过以下步骤实现：</w:t>
      </w:r>
    </w:p>
    <w:p>
      <w:pPr>
        <w:numPr>
          <w:ilvl w:val="0"/>
          <w:numId w:val="5"/>
        </w:numPr>
        <w:snapToGrid/>
        <w:spacing w:line="240"/>
        <w:ind/>
        <w:rPr/>
      </w:pPr>
      <w:r>
        <w:rPr>
          <w:b/>
          <w:i w:val="false"/>
          <w:strike w:val="false"/>
          <w:color w:val="000000"/>
          <w:u w:val="none"/>
        </w:rPr>
        <w:t>数据标准化</w:t>
      </w:r>
      <w:r>
        <w:rPr>
          <w:i w:val="false"/>
          <w:strike w:val="false"/>
          <w:color w:val="000000"/>
          <w:u w:val="none"/>
        </w:rPr>
        <w:t>：将原始数据标准化为均值为0、方差为1的分布，使得每个特征具有相同的权重。</w:t>
      </w:r>
    </w:p>
    <w:p>
      <w:pPr>
        <w:numPr>
          <w:ilvl w:val="0"/>
          <w:numId w:val="5"/>
        </w:numPr>
        <w:snapToGrid/>
        <w:spacing w:line="240"/>
        <w:ind/>
        <w:rPr/>
      </w:pPr>
      <w:r>
        <w:rPr>
          <w:b/>
          <w:i w:val="false"/>
          <w:strike w:val="false"/>
          <w:color w:val="000000"/>
          <w:u w:val="none"/>
        </w:rPr>
        <w:t>计算协方差矩阵</w:t>
      </w:r>
      <w:r>
        <w:rPr>
          <w:i w:val="false"/>
          <w:strike w:val="false"/>
          <w:color w:val="000000"/>
          <w:u w:val="none"/>
        </w:rPr>
        <w:t>：使用标准化后的数据计算协方差矩阵，协方差矩阵能够反映数据之间的相关性。</w:t>
      </w:r>
    </w:p>
    <w:p>
      <w:pPr>
        <w:numPr>
          <w:ilvl w:val="0"/>
          <w:numId w:val="5"/>
        </w:numPr>
        <w:snapToGrid/>
        <w:spacing w:line="240"/>
        <w:ind/>
        <w:rPr/>
      </w:pPr>
      <w:r>
        <w:rPr>
          <w:b/>
          <w:i w:val="false"/>
          <w:strike w:val="false"/>
          <w:color w:val="000000"/>
          <w:u w:val="none"/>
        </w:rPr>
        <w:t>计算特征向量和特征值</w:t>
      </w:r>
      <w:r>
        <w:rPr>
          <w:i w:val="false"/>
          <w:strike w:val="false"/>
          <w:color w:val="000000"/>
          <w:u w:val="none"/>
        </w:rPr>
        <w:t>：通过协方差矩阵计算特征向量和特征值，特征向量对应于主成分的方向，特征值对应于主成分的方差。</w:t>
      </w:r>
    </w:p>
    <w:p>
      <w:pPr>
        <w:numPr>
          <w:ilvl w:val="0"/>
          <w:numId w:val="5"/>
        </w:numPr>
        <w:snapToGrid/>
        <w:spacing w:line="240"/>
        <w:ind/>
        <w:rPr/>
      </w:pPr>
      <w:r>
        <w:rPr>
          <w:b/>
          <w:i w:val="false"/>
          <w:strike w:val="false"/>
          <w:color w:val="000000"/>
          <w:u w:val="none"/>
        </w:rPr>
        <w:t>选择主成分</w:t>
      </w:r>
      <w:r>
        <w:rPr>
          <w:i w:val="false"/>
          <w:strike w:val="false"/>
          <w:color w:val="000000"/>
          <w:u w:val="none"/>
        </w:rPr>
        <w:t>：按照特征值的大小选择前k个主成分，使得这些主成分能够包含原始数据中的主要变异信息。</w:t>
      </w:r>
    </w:p>
    <w:p>
      <w:pPr>
        <w:numPr>
          <w:ilvl w:val="0"/>
          <w:numId w:val="5"/>
        </w:numPr>
        <w:snapToGrid/>
        <w:spacing w:line="240"/>
        <w:ind/>
        <w:rPr/>
      </w:pPr>
      <w:r>
        <w:rPr>
          <w:b/>
          <w:i w:val="false"/>
          <w:strike w:val="false"/>
          <w:color w:val="000000"/>
          <w:u w:val="none"/>
        </w:rPr>
        <w:t>数据降维</w:t>
      </w:r>
      <w:r>
        <w:rPr>
          <w:i w:val="false"/>
          <w:strike w:val="false"/>
          <w:color w:val="000000"/>
          <w:u w:val="none"/>
        </w:rPr>
        <w:t>：将原始数据投影到选定的主成分上，得到降维后的数据。</w:t>
      </w:r>
    </w:p>
    <w:p>
      <w:pPr>
        <w:pBdr/>
        <w:ind w:left="0"/>
        <w:rPr>
          <w:rFonts w:ascii="微软雅黑" w:hAnsi="微软雅黑" w:eastAsia="微软雅黑" w:cs="微软雅黑"/>
          <w:b/>
        </w:rPr>
      </w:pPr>
    </w:p>
    <w:p>
      <w:pPr>
        <w:pBdr/>
        <w:ind w:left="0"/>
        <w:rPr>
          <w:rFonts w:ascii="微软雅黑" w:hAnsi="微软雅黑" w:eastAsia="微软雅黑" w:cs="微软雅黑"/>
          <w:b/>
        </w:rPr>
      </w:pPr>
    </w:p>
    <w:p>
      <w:pPr>
        <w:numPr>
          <w:ilvl w:val="0"/>
          <w:numId w:val="6"/>
        </w:numPr>
        <w:pBdr/>
        <w:rPr>
          <w:rFonts w:ascii="微软雅黑" w:hAnsi="微软雅黑" w:eastAsia="微软雅黑" w:cs="微软雅黑"/>
          <w:b/>
        </w:rPr>
      </w:pPr>
      <w:r>
        <w:rPr>
          <w:rFonts w:ascii="微软雅黑" w:hAnsi="微软雅黑" w:eastAsia="微软雅黑" w:cs="微软雅黑"/>
          <w:b/>
        </w:rPr>
        <w:t>线性判别分析</w:t>
      </w:r>
    </w:p>
    <w:p>
      <w:pPr>
        <w:snapToGrid/>
        <w:spacing w:line="240"/>
        <w:ind/>
        <w:rPr>
          <w:b w:val="false"/>
        </w:rPr>
      </w:pPr>
      <w:r>
        <w:rPr>
          <w:rFonts w:ascii="微软雅黑" w:hAnsi="微软雅黑" w:eastAsia="微软雅黑" w:cs="微软雅黑"/>
          <w:b w:val="false"/>
          <w:i w:val="false"/>
          <w:strike w:val="false"/>
          <w:spacing w:val="0"/>
          <w:u w:val="none"/>
        </w:rPr>
        <w:t>LDA（Linear Discriminant Analysis，线性判别分析）是一种有监督的降维方法，主要用于分类任务。其核心思想是通过投影数据到低维空间，使得类间距离最大化，类内距离最小化，从而提升分类效果。</w:t>
      </w:r>
    </w:p>
    <w:p>
      <w:pPr>
        <w:snapToGrid/>
        <w:spacing w:line="240"/>
        <w:ind/>
        <w:rPr>
          <w:b w:val="false"/>
        </w:rPr>
      </w:pPr>
    </w:p>
    <w:p>
      <w:pPr>
        <w:pBdr>
          <w:bottom/>
        </w:pBdr>
        <w:snapToGrid/>
        <w:spacing w:line="240"/>
        <w:ind/>
        <w:rPr>
          <w:b/>
        </w:rPr>
      </w:pPr>
      <w:r>
        <w:rPr>
          <w:rFonts w:ascii="微软雅黑" w:hAnsi="微软雅黑" w:eastAsia="微软雅黑" w:cs="微软雅黑"/>
          <w:b/>
          <w:i w:val="false"/>
          <w:strike w:val="false"/>
          <w:spacing w:val="0"/>
          <w:u w:val="none"/>
        </w:rPr>
        <w:t>LDA 降维原理</w:t>
      </w:r>
    </w:p>
    <w:p>
      <w:pPr>
        <w:snapToGrid/>
        <w:spacing w:line="240"/>
        <w:ind/>
        <w:rPr>
          <w:b w:val="false"/>
        </w:rPr>
      </w:pPr>
      <w:r>
        <w:rPr>
          <w:rFonts w:ascii="微软雅黑" w:hAnsi="微软雅黑" w:eastAsia="微软雅黑" w:cs="微软雅黑"/>
          <w:b w:val="false"/>
          <w:i w:val="false"/>
          <w:strike w:val="false"/>
          <w:spacing w:val="0"/>
          <w:u w:val="none"/>
        </w:rPr>
        <w:t>1. 目标：</w:t>
      </w:r>
    </w:p>
    <w:p>
      <w:pPr>
        <w:snapToGrid/>
        <w:spacing w:line="240"/>
        <w:ind/>
        <w:rPr>
          <w:b w:val="false"/>
        </w:rPr>
      </w:pPr>
      <w:r>
        <w:rPr>
          <w:rFonts w:ascii="微软雅黑" w:hAnsi="微软雅黑" w:eastAsia="微软雅黑" w:cs="微软雅黑"/>
          <w:b w:val="false"/>
          <w:i w:val="false"/>
          <w:strike w:val="false"/>
          <w:spacing w:val="0"/>
          <w:u w:val="none"/>
        </w:rPr>
        <w:t xml:space="preserve">   最大化类间距离：不同类别的数据在投影后应尽可能分开。</w:t>
      </w:r>
    </w:p>
    <w:p>
      <w:pPr>
        <w:snapToGrid/>
        <w:spacing w:line="240"/>
        <w:ind/>
        <w:rPr>
          <w:b w:val="false"/>
        </w:rPr>
      </w:pPr>
      <w:r>
        <w:rPr>
          <w:rFonts w:ascii="微软雅黑" w:hAnsi="微软雅黑" w:eastAsia="微软雅黑" w:cs="微软雅黑"/>
          <w:b w:val="false"/>
          <w:i w:val="false"/>
          <w:strike w:val="false"/>
          <w:spacing w:val="0"/>
          <w:u w:val="none"/>
        </w:rPr>
        <w:t xml:space="preserve">   最小化类内距离：同一类别的数据在投影后应尽可能聚集。</w:t>
      </w:r>
    </w:p>
    <w:p>
      <w:pPr>
        <w:snapToGrid/>
        <w:spacing w:line="240"/>
        <w:ind/>
        <w:rPr>
          <w:b w:val="false"/>
        </w:rPr>
      </w:pPr>
    </w:p>
    <w:p>
      <w:pPr>
        <w:snapToGrid/>
        <w:spacing w:line="240"/>
        <w:ind/>
        <w:rPr>
          <w:b w:val="false"/>
        </w:rPr>
      </w:pPr>
      <w:r>
        <w:rPr>
          <w:rFonts w:ascii="微软雅黑" w:hAnsi="微软雅黑" w:eastAsia="微软雅黑" w:cs="微软雅黑"/>
          <w:b w:val="false"/>
          <w:i w:val="false"/>
          <w:strike w:val="false"/>
          <w:spacing w:val="0"/>
          <w:u w:val="none"/>
        </w:rPr>
        <w:t>2. 数学表达：</w:t>
      </w:r>
    </w:p>
    <w:p>
      <w:pPr>
        <w:pBdr>
          <w:bottom/>
        </w:pBdr>
        <w:snapToGrid/>
        <w:spacing w:line="240"/>
        <w:ind/>
        <w:rPr>
          <w:rFonts w:ascii="微软雅黑" w:hAnsi="微软雅黑" w:eastAsia="微软雅黑" w:cs="微软雅黑"/>
          <w:b w:val="false"/>
          <w:i w:val="false"/>
          <w:strike w:val="false"/>
          <w:spacing w:val="0"/>
          <w:u w:val="none"/>
        </w:rPr>
      </w:pPr>
      <w:r>
        <w:rPr>
          <w:rFonts w:ascii="微软雅黑" w:hAnsi="微软雅黑" w:eastAsia="微软雅黑" w:cs="微软雅黑"/>
          <w:b w:val="false"/>
          <w:i w:val="false"/>
          <w:strike w:val="false"/>
          <w:spacing w:val="0"/>
          <w:u w:val="none"/>
        </w:rPr>
        <w:t xml:space="preserve">   类间散度矩阵 </w:t>
      </w:r>
      <w:r>
        <w:rPr>
          <w:b w:val="false"/>
        </w:rPr>
        <w:drawing>
          <wp:inline distT="0" distB="0" distL="0" distR="0">
            <wp:extent cx="400050" cy="161925"/>
            <wp:effectExtent l="0" t="0" r="0" b="0"/>
            <wp:docPr id="2" name="picture" descr="descript"/>
            <wp:cNvGraphicFramePr/>
            <a:graphic>
              <a:graphicData uri="http://schemas.openxmlformats.org/drawingml/2006/picture">
                <pic:pic>
                  <pic:nvPicPr>
                    <pic:cNvPr id="3" name="picture" descr="descript"/>
                    <pic:cNvPicPr/>
                  </pic:nvPicPr>
                  <pic:blipFill rotWithShape="true">
                    <a:blip r:embed="rId5">
                      <a:extLst>
                        <a:ext uri="{96DAC541-7B7A-43D3-8B79-37D633B846F1}">
                          <asvg:svgBlip r:embed="rId6"/>
                        </a:ext>
                      </a:extLst>
                    </a:blip>
                    <a:srcRect/>
                    <a:stretch/>
                  </pic:blipFill>
                  <pic:spPr>
                    <a:xfrm>
                      <a:off x="0" y="0"/>
                      <a:ext cx="400050" cy="161925"/>
                    </a:xfrm>
                    <a:prstGeom prst="rect">
                      <a:avLst/>
                    </a:prstGeom>
                    <a:ln>
                      <a:headEnd/>
                      <a:tailEnd/>
                    </a:ln>
                  </pic:spPr>
                </pic:pic>
              </a:graphicData>
            </a:graphic>
          </wp:inline>
        </w:drawing>
      </w:r>
    </w:p>
    <w:p>
      <w:pPr>
        <w:pBdr/>
        <w:snapToGrid/>
        <w:spacing w:line="240"/>
        <w:ind/>
        <w:rPr>
          <w:rFonts w:ascii="微软雅黑" w:hAnsi="微软雅黑" w:eastAsia="微软雅黑" w:cs="微软雅黑"/>
          <w:b w:val="false"/>
          <w:i w:val="false"/>
          <w:strike w:val="false"/>
          <w:spacing w:val="0"/>
          <w:u w:val="none"/>
        </w:rPr>
      </w:pPr>
      <w:r>
        <w:rPr>
          <w:rFonts w:ascii="微软雅黑" w:hAnsi="微软雅黑" w:eastAsia="微软雅黑" w:cs="微软雅黑"/>
          <w:b w:val="false"/>
          <w:i w:val="false"/>
          <w:strike w:val="false"/>
          <w:spacing w:val="0"/>
          <w:u w:val="none"/>
        </w:rPr>
        <w:t xml:space="preserve">               </w:t>
      </w:r>
      <w:r>
        <w:rPr>
          <w:rFonts w:ascii="微软雅黑" w:hAnsi="微软雅黑" w:eastAsia="微软雅黑" w:cs="微软雅黑"/>
          <w:b w:val="false"/>
          <w:i w:val="false"/>
          <w:strike w:val="false"/>
          <w:spacing w:val="0"/>
          <w:u w:val="none"/>
        </w:rPr>
        <w:drawing>
          <wp:inline distT="0" distB="0" distL="0" distR="0">
            <wp:extent cx="2200275" cy="476250"/>
            <wp:effectExtent l="0" t="0" r="0" b="0"/>
            <wp:docPr id="5" name="picture" descr="descript"/>
            <wp:cNvGraphicFramePr/>
            <a:graphic>
              <a:graphicData uri="http://schemas.openxmlformats.org/drawingml/2006/picture">
                <pic:pic>
                  <pic:nvPicPr>
                    <pic:cNvPr id="6" name="picture" descr="descript"/>
                    <pic:cNvPicPr/>
                  </pic:nvPicPr>
                  <pic:blipFill rotWithShape="true">
                    <a:blip r:embed="rId7">
                      <a:extLst>
                        <a:ext uri="{96DAC541-7B7A-43D3-8B79-37D633B846F1}">
                          <asvg:svgBlip r:embed="rId8"/>
                        </a:ext>
                      </a:extLst>
                    </a:blip>
                    <a:srcRect/>
                    <a:stretch/>
                  </pic:blipFill>
                  <pic:spPr>
                    <a:xfrm>
                      <a:off x="0" y="0"/>
                      <a:ext cx="2200275" cy="476250"/>
                    </a:xfrm>
                    <a:prstGeom prst="rect">
                      <a:avLst/>
                    </a:prstGeom>
                  </pic:spPr>
                </pic:pic>
              </a:graphicData>
            </a:graphic>
          </wp:inline>
        </w:drawing>
      </w:r>
    </w:p>
    <w:p>
      <w:pPr>
        <w:snapToGrid/>
        <w:spacing w:line="240"/>
        <w:ind/>
        <w:rPr>
          <w:b w:val="false"/>
        </w:rPr>
      </w:pPr>
      <w:r>
        <w:rPr>
          <w:rFonts w:ascii="微软雅黑" w:hAnsi="微软雅黑" w:eastAsia="微软雅黑" w:cs="微软雅黑"/>
          <w:b w:val="false"/>
          <w:i w:val="false"/>
          <w:strike w:val="false"/>
          <w:spacing w:val="0"/>
          <w:u w:val="none"/>
        </w:rPr>
        <w:t>其中，</w:t>
      </w:r>
      <w:r>
        <w:rPr>
          <w:rFonts w:ascii="微软雅黑" w:hAnsi="微软雅黑" w:eastAsia="微软雅黑" w:cs="微软雅黑"/>
          <w:b w:val="false"/>
          <w:i w:val="false"/>
          <w:strike w:val="false"/>
          <w:spacing w:val="0"/>
          <w:u w:val="none"/>
        </w:rPr>
        <w:drawing>
          <wp:inline distT="0" distB="0" distL="0" distR="0">
            <wp:extent cx="66675" cy="76200"/>
            <wp:effectExtent l="0" t="0" r="0" b="0"/>
            <wp:docPr id="8" name="picture" descr="descript"/>
            <wp:cNvGraphicFramePr/>
            <a:graphic>
              <a:graphicData uri="http://schemas.openxmlformats.org/drawingml/2006/picture">
                <pic:pic>
                  <pic:nvPicPr>
                    <pic:cNvPr id="9" name="picture" descr="descript"/>
                    <pic:cNvPicPr/>
                  </pic:nvPicPr>
                  <pic:blipFill rotWithShape="true">
                    <a:blip r:embed="rId9">
                      <a:extLst>
                        <a:ext uri="{96DAC541-7B7A-43D3-8B79-37D633B846F1}">
                          <asvg:svgBlip r:embed="rId10"/>
                        </a:ext>
                      </a:extLst>
                    </a:blip>
                    <a:stretch/>
                  </pic:blipFill>
                  <pic:spPr>
                    <a:xfrm>
                      <a:off x="0" y="0"/>
                      <a:ext cx="66675" cy="76200"/>
                    </a:xfrm>
                    <a:prstGeom prst="rect">
                      <a:avLst/>
                    </a:prstGeom>
                  </pic:spPr>
                </pic:pic>
              </a:graphicData>
            </a:graphic>
          </wp:inline>
        </w:drawing>
      </w:r>
      <w:r>
        <w:rPr>
          <w:rFonts w:ascii="微软雅黑" w:hAnsi="微软雅黑" w:eastAsia="微软雅黑" w:cs="微软雅黑"/>
          <w:b w:val="false"/>
          <w:i w:val="false"/>
          <w:strike w:val="false"/>
          <w:spacing w:val="0"/>
          <w:u w:val="none"/>
        </w:rPr>
        <w:t xml:space="preserve"> 为类别数，</w:t>
      </w:r>
      <w:r>
        <w:rPr>
          <w:rFonts w:ascii="微软雅黑" w:hAnsi="微软雅黑" w:eastAsia="微软雅黑" w:cs="微软雅黑"/>
          <w:b w:val="false"/>
          <w:i w:val="false"/>
          <w:strike w:val="false"/>
          <w:spacing w:val="0"/>
          <w:u w:val="none"/>
        </w:rPr>
        <w:drawing>
          <wp:inline distT="0" distB="0" distL="0" distR="0">
            <wp:extent cx="180975" cy="142875"/>
            <wp:effectExtent l="0" t="0" r="0" b="0"/>
            <wp:docPr id="11" name="picture" descr="descript"/>
            <wp:cNvGraphicFramePr/>
            <a:graphic>
              <a:graphicData uri="http://schemas.openxmlformats.org/drawingml/2006/picture">
                <pic:pic>
                  <pic:nvPicPr>
                    <pic:cNvPr id="12" name="picture" descr="descript"/>
                    <pic:cNvPicPr/>
                  </pic:nvPicPr>
                  <pic:blipFill rotWithShape="true">
                    <a:blip r:embed="rId11">
                      <a:extLst>
                        <a:ext uri="{96DAC541-7B7A-43D3-8B79-37D633B846F1}">
                          <asvg:svgBlip r:embed="rId12"/>
                        </a:ext>
                      </a:extLst>
                    </a:blip>
                    <a:stretch/>
                  </pic:blipFill>
                  <pic:spPr>
                    <a:xfrm>
                      <a:off x="0" y="0"/>
                      <a:ext cx="180975" cy="142875"/>
                    </a:xfrm>
                    <a:prstGeom prst="rect">
                      <a:avLst/>
                    </a:prstGeom>
                  </pic:spPr>
                </pic:pic>
              </a:graphicData>
            </a:graphic>
          </wp:inline>
        </w:drawing>
      </w:r>
      <w:r>
        <w:rPr>
          <w:rFonts w:ascii="微软雅黑" w:hAnsi="微软雅黑" w:eastAsia="微软雅黑" w:cs="微软雅黑"/>
          <w:b w:val="false"/>
          <w:i w:val="false"/>
          <w:strike w:val="false"/>
          <w:spacing w:val="0"/>
          <w:u w:val="none"/>
        </w:rPr>
        <w:t xml:space="preserve"> 为第</w:t>
      </w:r>
      <w:r>
        <w:rPr>
          <w:rFonts w:ascii="微软雅黑" w:hAnsi="微软雅黑" w:eastAsia="微软雅黑" w:cs="微软雅黑"/>
          <w:b w:val="false"/>
          <w:i w:val="false"/>
          <w:strike w:val="false"/>
          <w:spacing w:val="0"/>
          <w:u w:val="none"/>
        </w:rPr>
        <w:drawing>
          <wp:inline distT="0" distB="0" distL="0" distR="0">
            <wp:extent cx="57150" cy="114300"/>
            <wp:effectExtent l="0" t="0" r="0" b="0"/>
            <wp:docPr id="14" name="picture" descr="descript"/>
            <wp:cNvGraphicFramePr/>
            <a:graphic>
              <a:graphicData uri="http://schemas.openxmlformats.org/drawingml/2006/picture">
                <pic:pic>
                  <pic:nvPicPr>
                    <pic:cNvPr id="15" name="picture" descr="descript"/>
                    <pic:cNvPicPr/>
                  </pic:nvPicPr>
                  <pic:blipFill rotWithShape="true">
                    <a:blip r:embed="rId13">
                      <a:extLst>
                        <a:ext uri="{96DAC541-7B7A-43D3-8B79-37D633B846F1}">
                          <asvg:svgBlip r:embed="rId14"/>
                        </a:ext>
                      </a:extLst>
                    </a:blip>
                    <a:stretch/>
                  </pic:blipFill>
                  <pic:spPr>
                    <a:xfrm>
                      <a:off x="0" y="0"/>
                      <a:ext cx="57150" cy="114300"/>
                    </a:xfrm>
                    <a:prstGeom prst="rect">
                      <a:avLst/>
                    </a:prstGeom>
                  </pic:spPr>
                </pic:pic>
              </a:graphicData>
            </a:graphic>
          </wp:inline>
        </w:drawing>
      </w:r>
      <w:r>
        <w:rPr>
          <w:rFonts w:ascii="微软雅黑" w:hAnsi="微软雅黑" w:eastAsia="微软雅黑" w:cs="微软雅黑"/>
          <w:b w:val="false"/>
          <w:i w:val="false"/>
          <w:strike w:val="false"/>
          <w:spacing w:val="0"/>
          <w:u w:val="none"/>
        </w:rPr>
        <w:t>类的样本数，</w:t>
      </w:r>
      <w:r>
        <w:rPr>
          <w:rFonts w:ascii="微软雅黑" w:hAnsi="微软雅黑" w:eastAsia="微软雅黑" w:cs="微软雅黑"/>
          <w:b w:val="false"/>
          <w:i w:val="false"/>
          <w:strike w:val="false"/>
          <w:spacing w:val="0"/>
          <w:u w:val="none"/>
        </w:rPr>
        <w:drawing>
          <wp:inline distT="0" distB="0" distL="0" distR="0">
            <wp:extent cx="142875" cy="95250"/>
            <wp:effectExtent l="0" t="0" r="0" b="0"/>
            <wp:docPr id="17" name="picture" descr="descript"/>
            <wp:cNvGraphicFramePr/>
            <a:graphic>
              <a:graphicData uri="http://schemas.openxmlformats.org/drawingml/2006/picture">
                <pic:pic>
                  <pic:nvPicPr>
                    <pic:cNvPr id="18" name="picture" descr="descript"/>
                    <pic:cNvPicPr/>
                  </pic:nvPicPr>
                  <pic:blipFill rotWithShape="true">
                    <a:blip r:embed="rId15">
                      <a:extLst>
                        <a:ext uri="{96DAC541-7B7A-43D3-8B79-37D633B846F1}">
                          <asvg:svgBlip r:embed="rId16"/>
                        </a:ext>
                      </a:extLst>
                    </a:blip>
                    <a:stretch/>
                  </pic:blipFill>
                  <pic:spPr>
                    <a:xfrm>
                      <a:off x="0" y="0"/>
                      <a:ext cx="142875" cy="95250"/>
                    </a:xfrm>
                    <a:prstGeom prst="rect">
                      <a:avLst/>
                    </a:prstGeom>
                  </pic:spPr>
                </pic:pic>
              </a:graphicData>
            </a:graphic>
          </wp:inline>
        </w:drawing>
      </w:r>
      <w:r>
        <w:rPr>
          <w:rFonts w:ascii="微软雅黑" w:hAnsi="微软雅黑" w:eastAsia="微软雅黑" w:cs="微软雅黑"/>
          <w:b w:val="false"/>
          <w:i w:val="false"/>
          <w:strike w:val="false"/>
          <w:spacing w:val="0"/>
          <w:u w:val="none"/>
        </w:rPr>
        <w:t xml:space="preserve"> 为第</w:t>
      </w:r>
      <w:r>
        <w:rPr>
          <w:rFonts w:ascii="微软雅黑" w:hAnsi="微软雅黑" w:eastAsia="微软雅黑" w:cs="微软雅黑"/>
          <w:b w:val="false"/>
          <w:i w:val="false"/>
          <w:strike w:val="false"/>
          <w:spacing w:val="0"/>
          <w:u w:val="none"/>
        </w:rPr>
        <w:drawing>
          <wp:inline distT="0" distB="0" distL="0" distR="0">
            <wp:extent cx="57150" cy="114300"/>
            <wp:effectExtent l="0" t="0" r="0" b="0"/>
            <wp:docPr id="20" name="picture" descr="descript"/>
            <wp:cNvGraphicFramePr/>
            <a:graphic>
              <a:graphicData uri="http://schemas.openxmlformats.org/drawingml/2006/picture">
                <pic:pic>
                  <pic:nvPicPr>
                    <pic:cNvPr id="21" name="picture" descr="descript"/>
                    <pic:cNvPicPr/>
                  </pic:nvPicPr>
                  <pic:blipFill rotWithShape="true">
                    <a:blip r:embed="rId17">
                      <a:extLst>
                        <a:ext uri="{96DAC541-7B7A-43D3-8B79-37D633B846F1}">
                          <asvg:svgBlip r:embed="rId18"/>
                        </a:ext>
                      </a:extLst>
                    </a:blip>
                    <a:stretch/>
                  </pic:blipFill>
                  <pic:spPr>
                    <a:xfrm>
                      <a:off x="0" y="0"/>
                      <a:ext cx="57150" cy="114300"/>
                    </a:xfrm>
                    <a:prstGeom prst="rect">
                      <a:avLst/>
                    </a:prstGeom>
                  </pic:spPr>
                </pic:pic>
              </a:graphicData>
            </a:graphic>
          </wp:inline>
        </w:drawing>
      </w:r>
      <w:r>
        <w:rPr>
          <w:rFonts w:ascii="微软雅黑" w:hAnsi="微软雅黑" w:eastAsia="微软雅黑" w:cs="微软雅黑"/>
          <w:b w:val="false"/>
          <w:i w:val="false"/>
          <w:strike w:val="false"/>
          <w:spacing w:val="0"/>
          <w:u w:val="none"/>
        </w:rPr>
        <w:t>类的均值向量，</w:t>
      </w:r>
      <w:r>
        <w:rPr>
          <w:rFonts w:ascii="微软雅黑" w:hAnsi="微软雅黑" w:eastAsia="微软雅黑" w:cs="微软雅黑"/>
          <w:b w:val="false"/>
          <w:i w:val="false"/>
          <w:strike w:val="false"/>
          <w:spacing w:val="0"/>
          <w:u w:val="none"/>
        </w:rPr>
        <w:drawing>
          <wp:inline distT="0" distB="0" distL="0" distR="0">
            <wp:extent cx="95250" cy="76200"/>
            <wp:effectExtent l="0" t="0" r="0" b="0"/>
            <wp:docPr id="23" name="picture" descr="descript"/>
            <wp:cNvGraphicFramePr/>
            <a:graphic>
              <a:graphicData uri="http://schemas.openxmlformats.org/drawingml/2006/picture">
                <pic:pic>
                  <pic:nvPicPr>
                    <pic:cNvPr id="24" name="picture" descr="descript"/>
                    <pic:cNvPicPr/>
                  </pic:nvPicPr>
                  <pic:blipFill rotWithShape="true">
                    <a:blip r:embed="rId19">
                      <a:extLst>
                        <a:ext uri="{96DAC541-7B7A-43D3-8B79-37D633B846F1}">
                          <asvg:svgBlip r:embed="rId20"/>
                        </a:ext>
                      </a:extLst>
                    </a:blip>
                    <a:stretch/>
                  </pic:blipFill>
                  <pic:spPr>
                    <a:xfrm>
                      <a:off x="0" y="0"/>
                      <a:ext cx="95250" cy="76200"/>
                    </a:xfrm>
                    <a:prstGeom prst="rect">
                      <a:avLst/>
                    </a:prstGeom>
                    <a:ln>
                      <a:headEnd/>
                      <a:tailEnd/>
                    </a:ln>
                  </pic:spPr>
                </pic:pic>
              </a:graphicData>
            </a:graphic>
          </wp:inline>
        </w:drawing>
      </w:r>
      <w:r>
        <w:rPr>
          <w:rFonts w:ascii="微软雅黑" w:hAnsi="微软雅黑" w:eastAsia="微软雅黑" w:cs="微软雅黑"/>
          <w:b w:val="false"/>
          <w:i w:val="false"/>
          <w:strike w:val="false"/>
          <w:spacing w:val="0"/>
          <w:u w:val="none"/>
        </w:rPr>
        <w:t xml:space="preserve"> 为总体均值向量。</w:t>
      </w:r>
    </w:p>
    <w:p>
      <w:pPr>
        <w:snapToGrid/>
        <w:spacing w:line="240"/>
        <w:ind/>
        <w:rPr>
          <w:b w:val="false"/>
        </w:rPr>
      </w:pPr>
    </w:p>
    <w:p>
      <w:pPr>
        <w:snapToGrid/>
        <w:spacing w:line="240"/>
        <w:ind/>
        <w:rPr>
          <w:b w:val="false"/>
        </w:rPr>
      </w:pPr>
      <w:r>
        <w:rPr>
          <w:rFonts w:ascii="微软雅黑" w:hAnsi="微软雅黑" w:eastAsia="微软雅黑" w:cs="微软雅黑"/>
          <w:b w:val="false"/>
          <w:i w:val="false"/>
          <w:strike w:val="false"/>
          <w:spacing w:val="0"/>
          <w:u w:val="none"/>
        </w:rPr>
        <w:t xml:space="preserve">   类内散度矩阵 </w:t>
      </w:r>
      <w:r>
        <w:rPr>
          <w:rFonts w:ascii="微软雅黑" w:hAnsi="微软雅黑" w:eastAsia="微软雅黑" w:cs="微软雅黑"/>
          <w:b w:val="false"/>
          <w:i w:val="false"/>
          <w:strike w:val="false"/>
          <w:spacing w:val="0"/>
          <w:u w:val="none"/>
        </w:rPr>
        <w:drawing>
          <wp:inline distT="0" distB="0" distL="0" distR="0">
            <wp:extent cx="238125" cy="142875"/>
            <wp:effectExtent l="0" t="0" r="0" b="0"/>
            <wp:docPr id="26" name="picture" descr="descript"/>
            <wp:cNvGraphicFramePr/>
            <a:graphic>
              <a:graphicData uri="http://schemas.openxmlformats.org/drawingml/2006/picture">
                <pic:pic>
                  <pic:nvPicPr>
                    <pic:cNvPr id="27" name="picture" descr="descript"/>
                    <pic:cNvPicPr/>
                  </pic:nvPicPr>
                  <pic:blipFill rotWithShape="true">
                    <a:blip r:embed="rId21">
                      <a:extLst>
                        <a:ext uri="{96DAC541-7B7A-43D3-8B79-37D633B846F1}">
                          <asvg:svgBlip r:embed="rId22"/>
                        </a:ext>
                      </a:extLst>
                    </a:blip>
                    <a:stretch/>
                  </pic:blipFill>
                  <pic:spPr>
                    <a:xfrm>
                      <a:off x="0" y="0"/>
                      <a:ext cx="238125" cy="142875"/>
                    </a:xfrm>
                    <a:prstGeom prst="rect">
                      <a:avLst/>
                    </a:prstGeom>
                  </pic:spPr>
                </pic:pic>
              </a:graphicData>
            </a:graphic>
          </wp:inline>
        </w:drawing>
      </w:r>
      <w:r>
        <w:rPr>
          <w:rFonts w:ascii="微软雅黑" w:hAnsi="微软雅黑" w:eastAsia="微软雅黑" w:cs="微软雅黑"/>
          <w:b w:val="false"/>
          <w:i w:val="false"/>
          <w:strike w:val="false"/>
          <w:spacing w:val="0"/>
          <w:u w:val="none"/>
        </w:rPr>
        <w:t>：</w:t>
      </w:r>
    </w:p>
    <w:p>
      <w:pPr>
        <w:snapToGrid/>
        <w:spacing w:line="240"/>
        <w:ind/>
        <w:rPr>
          <w:b w:val="false"/>
        </w:rPr>
      </w:pPr>
      <w:r>
        <w:rPr>
          <w:rFonts w:ascii="微软雅黑" w:hAnsi="微软雅黑" w:eastAsia="微软雅黑" w:cs="微软雅黑"/>
          <w:b w:val="false"/>
          <w:i w:val="false"/>
          <w:strike w:val="false"/>
          <w:spacing w:val="0"/>
          <w:u w:val="none"/>
        </w:rPr>
        <w:t xml:space="preserve">               </w:t>
      </w:r>
      <w:r>
        <w:rPr>
          <w:rFonts w:ascii="微软雅黑" w:hAnsi="微软雅黑" w:eastAsia="微软雅黑" w:cs="微软雅黑"/>
          <w:b w:val="false"/>
          <w:i w:val="false"/>
          <w:strike w:val="false"/>
          <w:spacing w:val="0"/>
          <w:u w:val="none"/>
        </w:rPr>
        <w:drawing>
          <wp:inline distT="0" distB="0" distL="0" distR="0">
            <wp:extent cx="2324100" cy="495300"/>
            <wp:effectExtent l="0" t="0" r="0" b="0"/>
            <wp:docPr id="29" name="picture" descr="descript"/>
            <wp:cNvGraphicFramePr/>
            <a:graphic>
              <a:graphicData uri="http://schemas.openxmlformats.org/drawingml/2006/picture">
                <pic:pic>
                  <pic:nvPicPr>
                    <pic:cNvPr id="30" name="picture" descr="descript"/>
                    <pic:cNvPicPr/>
                  </pic:nvPicPr>
                  <pic:blipFill rotWithShape="true">
                    <a:blip r:embed="rId23">
                      <a:extLst>
                        <a:ext uri="{96DAC541-7B7A-43D3-8B79-37D633B846F1}">
                          <asvg:svgBlip r:embed="rId24"/>
                        </a:ext>
                      </a:extLst>
                    </a:blip>
                    <a:stretch/>
                  </pic:blipFill>
                  <pic:spPr>
                    <a:xfrm>
                      <a:off x="0" y="0"/>
                      <a:ext cx="2324100" cy="495300"/>
                    </a:xfrm>
                    <a:prstGeom prst="rect">
                      <a:avLst/>
                    </a:prstGeom>
                  </pic:spPr>
                </pic:pic>
              </a:graphicData>
            </a:graphic>
          </wp:inline>
        </w:drawing>
      </w:r>
    </w:p>
    <w:p>
      <w:pPr>
        <w:snapToGrid/>
        <w:spacing w:line="240"/>
        <w:ind/>
        <w:rPr>
          <w:b w:val="false"/>
        </w:rPr>
      </w:pPr>
      <w:r>
        <w:rPr>
          <w:rFonts w:ascii="微软雅黑" w:hAnsi="微软雅黑" w:eastAsia="微软雅黑" w:cs="微软雅黑"/>
          <w:b w:val="false"/>
          <w:i w:val="false"/>
          <w:strike w:val="false"/>
          <w:spacing w:val="0"/>
          <w:u w:val="none"/>
        </w:rPr>
        <w:t xml:space="preserve">     其中，</w:t>
      </w:r>
      <w:r>
        <w:rPr>
          <w:rFonts w:ascii="微软雅黑" w:hAnsi="微软雅黑" w:eastAsia="微软雅黑" w:cs="微软雅黑"/>
          <w:b w:val="false"/>
          <w:i w:val="false"/>
          <w:strike w:val="false"/>
          <w:spacing w:val="0"/>
          <w:u w:val="none"/>
        </w:rPr>
        <w:drawing>
          <wp:inline distT="0" distB="0" distL="0" distR="0">
            <wp:extent cx="190500" cy="142875"/>
            <wp:effectExtent l="0" t="0" r="0" b="0"/>
            <wp:docPr id="32" name="picture" descr="descript"/>
            <wp:cNvGraphicFramePr/>
            <a:graphic>
              <a:graphicData uri="http://schemas.openxmlformats.org/drawingml/2006/picture">
                <pic:pic>
                  <pic:nvPicPr>
                    <pic:cNvPr id="33" name="picture" descr="descript"/>
                    <pic:cNvPicPr/>
                  </pic:nvPicPr>
                  <pic:blipFill rotWithShape="true">
                    <a:blip r:embed="rId25">
                      <a:extLst>
                        <a:ext uri="{96DAC541-7B7A-43D3-8B79-37D633B846F1}">
                          <asvg:svgBlip r:embed="rId26"/>
                        </a:ext>
                      </a:extLst>
                    </a:blip>
                    <a:stretch/>
                  </pic:blipFill>
                  <pic:spPr>
                    <a:xfrm>
                      <a:off x="0" y="0"/>
                      <a:ext cx="190500" cy="142875"/>
                    </a:xfrm>
                    <a:prstGeom prst="rect">
                      <a:avLst/>
                    </a:prstGeom>
                  </pic:spPr>
                </pic:pic>
              </a:graphicData>
            </a:graphic>
          </wp:inline>
        </w:drawing>
      </w:r>
      <w:r>
        <w:rPr>
          <w:rFonts w:ascii="微软雅黑" w:hAnsi="微软雅黑" w:eastAsia="微软雅黑" w:cs="微软雅黑"/>
          <w:b w:val="false"/>
          <w:i w:val="false"/>
          <w:strike w:val="false"/>
          <w:spacing w:val="0"/>
          <w:u w:val="none"/>
        </w:rPr>
        <w:t>为第</w:t>
      </w:r>
      <w:r>
        <w:rPr>
          <w:rFonts w:ascii="微软雅黑" w:hAnsi="微软雅黑" w:eastAsia="微软雅黑" w:cs="微软雅黑"/>
          <w:b w:val="false"/>
          <w:i w:val="false"/>
          <w:strike w:val="false"/>
          <w:spacing w:val="0"/>
          <w:u w:val="none"/>
        </w:rPr>
        <w:drawing>
          <wp:inline distT="0" distB="0" distL="0" distR="0">
            <wp:extent cx="57150" cy="114300"/>
            <wp:effectExtent l="0" t="0" r="0" b="0"/>
            <wp:docPr id="35" name="picture" descr="descript"/>
            <wp:cNvGraphicFramePr/>
            <a:graphic>
              <a:graphicData uri="http://schemas.openxmlformats.org/drawingml/2006/picture">
                <pic:pic>
                  <pic:nvPicPr>
                    <pic:cNvPr id="36" name="picture" descr="descript"/>
                    <pic:cNvPicPr/>
                  </pic:nvPicPr>
                  <pic:blipFill rotWithShape="true">
                    <a:blip r:embed="rId27">
                      <a:extLst>
                        <a:ext uri="{96DAC541-7B7A-43D3-8B79-37D633B846F1}">
                          <asvg:svgBlip r:embed="rId28"/>
                        </a:ext>
                      </a:extLst>
                    </a:blip>
                    <a:stretch/>
                  </pic:blipFill>
                  <pic:spPr>
                    <a:xfrm>
                      <a:off x="0" y="0"/>
                      <a:ext cx="57150" cy="114300"/>
                    </a:xfrm>
                    <a:prstGeom prst="rect">
                      <a:avLst/>
                    </a:prstGeom>
                  </pic:spPr>
                </pic:pic>
              </a:graphicData>
            </a:graphic>
          </wp:inline>
        </w:drawing>
      </w:r>
      <w:r>
        <w:rPr>
          <w:rFonts w:ascii="微软雅黑" w:hAnsi="微软雅黑" w:eastAsia="微软雅黑" w:cs="微软雅黑"/>
          <w:b w:val="false"/>
          <w:i w:val="false"/>
          <w:strike w:val="false"/>
          <w:spacing w:val="0"/>
          <w:u w:val="none"/>
        </w:rPr>
        <w:t>类的样本集合。</w:t>
      </w:r>
    </w:p>
    <w:p>
      <w:pPr>
        <w:snapToGrid/>
        <w:spacing w:line="240"/>
        <w:ind/>
        <w:rPr>
          <w:b w:val="false"/>
        </w:rPr>
      </w:pPr>
    </w:p>
    <w:p>
      <w:pPr>
        <w:snapToGrid/>
        <w:spacing w:line="240"/>
        <w:ind/>
        <w:rPr>
          <w:b w:val="false"/>
        </w:rPr>
      </w:pPr>
      <w:r>
        <w:rPr>
          <w:rFonts w:ascii="微软雅黑" w:hAnsi="微软雅黑" w:eastAsia="微软雅黑" w:cs="微软雅黑"/>
          <w:b w:val="false"/>
          <w:i w:val="false"/>
          <w:strike w:val="false"/>
          <w:spacing w:val="0"/>
          <w:u w:val="none"/>
        </w:rPr>
        <w:t xml:space="preserve">   优化目标：</w:t>
      </w:r>
    </w:p>
    <w:p>
      <w:pPr>
        <w:snapToGrid/>
        <w:spacing w:line="240"/>
        <w:ind/>
        <w:rPr>
          <w:b w:val="false"/>
        </w:rPr>
      </w:pPr>
      <w:r>
        <w:rPr>
          <w:rFonts w:ascii="微软雅黑" w:hAnsi="微软雅黑" w:eastAsia="微软雅黑" w:cs="微软雅黑"/>
          <w:b w:val="false"/>
          <w:i w:val="false"/>
          <w:strike w:val="false"/>
          <w:spacing w:val="0"/>
          <w:u w:val="none"/>
        </w:rPr>
        <w:t xml:space="preserve">               </w:t>
      </w:r>
      <w:r>
        <w:rPr>
          <w:rFonts w:ascii="微软雅黑" w:hAnsi="微软雅黑" w:eastAsia="微软雅黑" w:cs="微软雅黑"/>
          <w:b w:val="false"/>
          <w:i w:val="false"/>
          <w:strike w:val="false"/>
          <w:spacing w:val="0"/>
          <w:u w:val="none"/>
        </w:rPr>
        <w:drawing>
          <wp:inline distT="0" distB="0" distL="0" distR="0">
            <wp:extent cx="1247775" cy="409575"/>
            <wp:effectExtent l="0" t="0" r="0" b="0"/>
            <wp:docPr id="38" name="picture" descr="descript"/>
            <wp:cNvGraphicFramePr/>
            <a:graphic>
              <a:graphicData uri="http://schemas.openxmlformats.org/drawingml/2006/picture">
                <pic:pic>
                  <pic:nvPicPr>
                    <pic:cNvPr id="39" name="picture" descr="descript"/>
                    <pic:cNvPicPr/>
                  </pic:nvPicPr>
                  <pic:blipFill rotWithShape="true">
                    <a:blip r:embed="rId29">
                      <a:extLst>
                        <a:ext uri="{96DAC541-7B7A-43D3-8B79-37D633B846F1}">
                          <asvg:svgBlip r:embed="rId30"/>
                        </a:ext>
                      </a:extLst>
                    </a:blip>
                    <a:stretch/>
                  </pic:blipFill>
                  <pic:spPr>
                    <a:xfrm>
                      <a:off x="0" y="0"/>
                      <a:ext cx="1247775" cy="409575"/>
                    </a:xfrm>
                    <a:prstGeom prst="rect">
                      <a:avLst/>
                    </a:prstGeom>
                  </pic:spPr>
                </pic:pic>
              </a:graphicData>
            </a:graphic>
          </wp:inline>
        </w:drawing>
      </w:r>
    </w:p>
    <w:p>
      <w:pPr>
        <w:snapToGrid/>
        <w:spacing w:line="240"/>
        <w:ind/>
        <w:rPr>
          <w:b w:val="false"/>
        </w:rPr>
      </w:pPr>
      <w:r>
        <w:rPr>
          <w:rFonts w:ascii="微软雅黑" w:hAnsi="微软雅黑" w:eastAsia="微软雅黑" w:cs="微软雅黑"/>
          <w:b w:val="false"/>
          <w:i w:val="false"/>
          <w:strike w:val="false"/>
          <w:spacing w:val="0"/>
          <w:u w:val="none"/>
        </w:rPr>
        <w:t xml:space="preserve">     通过最大化</w:t>
      </w:r>
      <w:r>
        <w:rPr>
          <w:rFonts w:ascii="微软雅黑" w:hAnsi="微软雅黑" w:eastAsia="微软雅黑" w:cs="微软雅黑"/>
          <w:b w:val="false"/>
          <w:i w:val="false"/>
          <w:strike w:val="false"/>
          <w:spacing w:val="0"/>
          <w:u w:val="none"/>
        </w:rPr>
        <w:drawing>
          <wp:inline distT="0" distB="0" distL="0" distR="0">
            <wp:extent cx="361950" cy="171450"/>
            <wp:effectExtent l="0" t="0" r="0" b="0"/>
            <wp:docPr id="41" name="picture" descr="descript"/>
            <wp:cNvGraphicFramePr/>
            <a:graphic>
              <a:graphicData uri="http://schemas.openxmlformats.org/drawingml/2006/picture">
                <pic:pic>
                  <pic:nvPicPr>
                    <pic:cNvPr id="42" name="picture" descr="descript"/>
                    <pic:cNvPicPr/>
                  </pic:nvPicPr>
                  <pic:blipFill rotWithShape="true">
                    <a:blip r:embed="rId31">
                      <a:extLst>
                        <a:ext uri="{96DAC541-7B7A-43D3-8B79-37D633B846F1}">
                          <asvg:svgBlip r:embed="rId32"/>
                        </a:ext>
                      </a:extLst>
                    </a:blip>
                    <a:srcRect/>
                    <a:stretch/>
                  </pic:blipFill>
                  <pic:spPr>
                    <a:xfrm>
                      <a:off x="0" y="0"/>
                      <a:ext cx="361950" cy="171450"/>
                    </a:xfrm>
                    <a:prstGeom prst="rect">
                      <a:avLst/>
                    </a:prstGeom>
                  </pic:spPr>
                </pic:pic>
              </a:graphicData>
            </a:graphic>
          </wp:inline>
        </w:drawing>
      </w:r>
      <w:r>
        <w:rPr>
          <w:rFonts w:ascii="微软雅黑" w:hAnsi="微软雅黑" w:eastAsia="微软雅黑" w:cs="微软雅黑"/>
          <w:b w:val="false"/>
          <w:i w:val="false"/>
          <w:strike w:val="false"/>
          <w:spacing w:val="0"/>
          <w:u w:val="none"/>
        </w:rPr>
        <w:t xml:space="preserve">找到最佳投影方向 </w:t>
      </w:r>
      <w:r>
        <w:rPr>
          <w:rFonts w:ascii="微软雅黑" w:hAnsi="微软雅黑" w:eastAsia="微软雅黑" w:cs="微软雅黑"/>
          <w:b w:val="false"/>
          <w:i w:val="false"/>
          <w:strike w:val="false"/>
          <w:spacing w:val="0"/>
          <w:u w:val="none"/>
        </w:rPr>
        <w:drawing>
          <wp:inline distT="0" distB="0" distL="0" distR="0">
            <wp:extent cx="114300" cy="76200"/>
            <wp:effectExtent l="0" t="0" r="0" b="0"/>
            <wp:docPr id="44" name="picture" descr="descript"/>
            <wp:cNvGraphicFramePr/>
            <a:graphic>
              <a:graphicData uri="http://schemas.openxmlformats.org/drawingml/2006/picture">
                <pic:pic>
                  <pic:nvPicPr>
                    <pic:cNvPr id="45" name="picture" descr="descript"/>
                    <pic:cNvPicPr/>
                  </pic:nvPicPr>
                  <pic:blipFill rotWithShape="true">
                    <a:blip r:embed="rId33">
                      <a:extLst>
                        <a:ext uri="{96DAC541-7B7A-43D3-8B79-37D633B846F1}">
                          <asvg:svgBlip r:embed="rId34"/>
                        </a:ext>
                      </a:extLst>
                    </a:blip>
                    <a:stretch/>
                  </pic:blipFill>
                  <pic:spPr>
                    <a:xfrm>
                      <a:off x="0" y="0"/>
                      <a:ext cx="114300" cy="76200"/>
                    </a:xfrm>
                    <a:prstGeom prst="rect">
                      <a:avLst/>
                    </a:prstGeom>
                  </pic:spPr>
                </pic:pic>
              </a:graphicData>
            </a:graphic>
          </wp:inline>
        </w:drawing>
      </w:r>
      <w:r>
        <w:rPr>
          <w:rFonts w:ascii="微软雅黑" w:hAnsi="微软雅黑" w:eastAsia="微软雅黑" w:cs="微软雅黑"/>
          <w:b w:val="false"/>
          <w:i w:val="false"/>
          <w:strike w:val="false"/>
          <w:spacing w:val="0"/>
          <w:u w:val="none"/>
        </w:rPr>
        <w:t>。</w:t>
      </w:r>
    </w:p>
    <w:p>
      <w:pPr>
        <w:snapToGrid/>
        <w:spacing w:line="240"/>
        <w:ind/>
        <w:rPr>
          <w:b w:val="false"/>
        </w:rPr>
      </w:pPr>
    </w:p>
    <w:p>
      <w:pPr>
        <w:snapToGrid/>
        <w:spacing w:line="240"/>
        <w:ind/>
        <w:rPr>
          <w:b w:val="false"/>
        </w:rPr>
      </w:pPr>
      <w:r>
        <w:rPr>
          <w:rFonts w:ascii="微软雅黑" w:hAnsi="微软雅黑" w:eastAsia="微软雅黑" w:cs="微软雅黑"/>
          <w:b w:val="false"/>
          <w:i w:val="false"/>
          <w:strike w:val="false"/>
          <w:spacing w:val="0"/>
          <w:u w:val="none"/>
        </w:rPr>
        <w:t>3. 求解：</w:t>
      </w:r>
    </w:p>
    <w:p>
      <w:pPr>
        <w:snapToGrid/>
        <w:spacing w:line="240"/>
        <w:ind/>
        <w:rPr>
          <w:b w:val="false"/>
        </w:rPr>
      </w:pPr>
      <w:r>
        <w:rPr>
          <w:rFonts w:ascii="微软雅黑" w:hAnsi="微软雅黑" w:eastAsia="微软雅黑" w:cs="微软雅黑"/>
          <w:b w:val="false"/>
          <w:i w:val="false"/>
          <w:strike w:val="false"/>
          <w:spacing w:val="0"/>
          <w:u w:val="none"/>
        </w:rPr>
        <w:t xml:space="preserve">   通过求解广义特征值问题：</w:t>
      </w:r>
    </w:p>
    <w:p>
      <w:pPr>
        <w:snapToGrid/>
        <w:spacing w:line="240"/>
        <w:ind/>
        <w:rPr>
          <w:b w:val="false"/>
        </w:rPr>
      </w:pPr>
      <w:r>
        <w:rPr>
          <w:rFonts w:ascii="微软雅黑" w:hAnsi="微软雅黑" w:eastAsia="微软雅黑" w:cs="微软雅黑"/>
          <w:b w:val="false"/>
          <w:i w:val="false"/>
          <w:strike w:val="false"/>
          <w:spacing w:val="0"/>
          <w:u w:val="none"/>
        </w:rPr>
        <w:t xml:space="preserve">                </w:t>
      </w:r>
      <w:r>
        <w:rPr>
          <w:rFonts w:ascii="微软雅黑" w:hAnsi="微软雅黑" w:eastAsia="微软雅黑" w:cs="微软雅黑"/>
          <w:b w:val="false"/>
          <w:i w:val="false"/>
          <w:strike w:val="false"/>
          <w:spacing w:val="0"/>
          <w:u w:val="none"/>
        </w:rPr>
        <w:drawing>
          <wp:inline distT="0" distB="0" distL="0" distR="0">
            <wp:extent cx="1019175" cy="142875"/>
            <wp:effectExtent l="0" t="0" r="0" b="0"/>
            <wp:docPr id="47" name="picture" descr="descript"/>
            <wp:cNvGraphicFramePr/>
            <a:graphic>
              <a:graphicData uri="http://schemas.openxmlformats.org/drawingml/2006/picture">
                <pic:pic>
                  <pic:nvPicPr>
                    <pic:cNvPr id="48" name="picture" descr="descript"/>
                    <pic:cNvPicPr/>
                  </pic:nvPicPr>
                  <pic:blipFill rotWithShape="true">
                    <a:blip r:embed="rId35">
                      <a:extLst>
                        <a:ext uri="{96DAC541-7B7A-43D3-8B79-37D633B846F1}">
                          <asvg:svgBlip r:embed="rId36"/>
                        </a:ext>
                      </a:extLst>
                    </a:blip>
                    <a:stretch/>
                  </pic:blipFill>
                  <pic:spPr>
                    <a:xfrm>
                      <a:off x="0" y="0"/>
                      <a:ext cx="1019175" cy="142875"/>
                    </a:xfrm>
                    <a:prstGeom prst="rect">
                      <a:avLst/>
                    </a:prstGeom>
                  </pic:spPr>
                </pic:pic>
              </a:graphicData>
            </a:graphic>
          </wp:inline>
        </w:drawing>
      </w:r>
    </w:p>
    <w:p>
      <w:pPr>
        <w:snapToGrid/>
        <w:spacing w:line="240"/>
        <w:ind/>
        <w:rPr>
          <w:b w:val="false"/>
        </w:rPr>
      </w:pPr>
      <w:r>
        <w:rPr>
          <w:rFonts w:ascii="微软雅黑" w:hAnsi="微软雅黑" w:eastAsia="微软雅黑" w:cs="微软雅黑"/>
          <w:b w:val="false"/>
          <w:i w:val="false"/>
          <w:strike w:val="false"/>
          <w:spacing w:val="0"/>
          <w:u w:val="none"/>
        </w:rPr>
        <w:t xml:space="preserve">     得到特征向量</w:t>
      </w:r>
      <w:r>
        <w:rPr>
          <w:rFonts w:ascii="微软雅黑" w:hAnsi="微软雅黑" w:eastAsia="微软雅黑" w:cs="微软雅黑"/>
          <w:b w:val="false"/>
          <w:i w:val="false"/>
          <w:strike w:val="false"/>
          <w:spacing w:val="0"/>
          <w:u w:val="none"/>
        </w:rPr>
        <w:drawing>
          <wp:inline distT="0" distB="0" distL="0" distR="0">
            <wp:extent cx="114300" cy="76200"/>
            <wp:effectExtent l="0" t="0" r="0" b="0"/>
            <wp:docPr id="50" name="picture" descr="descript"/>
            <wp:cNvGraphicFramePr/>
            <a:graphic>
              <a:graphicData uri="http://schemas.openxmlformats.org/drawingml/2006/picture">
                <pic:pic>
                  <pic:nvPicPr>
                    <pic:cNvPr id="51" name="picture" descr="descript"/>
                    <pic:cNvPicPr/>
                  </pic:nvPicPr>
                  <pic:blipFill rotWithShape="true">
                    <a:blip r:embed="rId37">
                      <a:extLst>
                        <a:ext uri="{96DAC541-7B7A-43D3-8B79-37D633B846F1}">
                          <asvg:svgBlip r:embed="rId38"/>
                        </a:ext>
                      </a:extLst>
                    </a:blip>
                    <a:stretch/>
                  </pic:blipFill>
                  <pic:spPr>
                    <a:xfrm>
                      <a:off x="0" y="0"/>
                      <a:ext cx="114300" cy="76200"/>
                    </a:xfrm>
                    <a:prstGeom prst="rect">
                      <a:avLst/>
                    </a:prstGeom>
                  </pic:spPr>
                </pic:pic>
              </a:graphicData>
            </a:graphic>
          </wp:inline>
        </w:drawing>
      </w:r>
      <w:r>
        <w:rPr>
          <w:rFonts w:ascii="微软雅黑" w:hAnsi="微软雅黑" w:eastAsia="微软雅黑" w:cs="微软雅黑"/>
          <w:b w:val="false"/>
          <w:i w:val="false"/>
          <w:strike w:val="false"/>
          <w:spacing w:val="0"/>
          <w:u w:val="none"/>
        </w:rPr>
        <w:t>，选择前</w:t>
      </w:r>
      <w:r>
        <w:rPr>
          <w:rFonts w:ascii="微软雅黑" w:hAnsi="微软雅黑" w:eastAsia="微软雅黑" w:cs="微软雅黑"/>
          <w:b w:val="false"/>
          <w:i w:val="false"/>
          <w:strike w:val="false"/>
          <w:spacing w:val="0"/>
          <w:u w:val="none"/>
        </w:rPr>
        <w:drawing>
          <wp:inline distT="0" distB="0" distL="0" distR="0">
            <wp:extent cx="85725" cy="114300"/>
            <wp:effectExtent l="0" t="0" r="0" b="0"/>
            <wp:docPr id="53" name="picture" descr="descript"/>
            <wp:cNvGraphicFramePr/>
            <a:graphic>
              <a:graphicData uri="http://schemas.openxmlformats.org/drawingml/2006/picture">
                <pic:pic>
                  <pic:nvPicPr>
                    <pic:cNvPr id="54" name="picture" descr="descript"/>
                    <pic:cNvPicPr/>
                  </pic:nvPicPr>
                  <pic:blipFill rotWithShape="true">
                    <a:blip r:embed="rId39">
                      <a:extLst>
                        <a:ext uri="{96DAC541-7B7A-43D3-8B79-37D633B846F1}">
                          <asvg:svgBlip r:embed="rId40"/>
                        </a:ext>
                      </a:extLst>
                    </a:blip>
                    <a:stretch/>
                  </pic:blipFill>
                  <pic:spPr>
                    <a:xfrm>
                      <a:off x="0" y="0"/>
                      <a:ext cx="85725" cy="114300"/>
                    </a:xfrm>
                    <a:prstGeom prst="rect">
                      <a:avLst/>
                    </a:prstGeom>
                  </pic:spPr>
                </pic:pic>
              </a:graphicData>
            </a:graphic>
          </wp:inline>
        </w:drawing>
      </w:r>
      <w:r>
        <w:rPr>
          <w:rFonts w:ascii="微软雅黑" w:hAnsi="微软雅黑" w:eastAsia="微软雅黑" w:cs="微软雅黑"/>
          <w:b w:val="false"/>
          <w:i w:val="false"/>
          <w:strike w:val="false"/>
          <w:spacing w:val="0"/>
          <w:u w:val="none"/>
        </w:rPr>
        <w:t>个最大特征值对应的特征向量作为投影矩阵。</w:t>
      </w:r>
    </w:p>
    <w:p>
      <w:pPr>
        <w:snapToGrid/>
        <w:spacing w:line="240"/>
        <w:ind/>
        <w:rPr>
          <w:b w:val="false"/>
        </w:rPr>
      </w:pPr>
    </w:p>
    <w:p>
      <w:pPr>
        <w:snapToGrid/>
        <w:spacing w:line="240"/>
        <w:ind/>
        <w:rPr>
          <w:b w:val="false"/>
        </w:rPr>
      </w:pPr>
      <w:r>
        <w:rPr>
          <w:rFonts w:ascii="微软雅黑" w:hAnsi="微软雅黑" w:eastAsia="微软雅黑" w:cs="微软雅黑"/>
          <w:b w:val="false"/>
          <w:i w:val="false"/>
          <w:strike w:val="false"/>
          <w:spacing w:val="0"/>
          <w:u w:val="none"/>
        </w:rPr>
        <w:t>4. 降维：</w:t>
      </w:r>
    </w:p>
    <w:p>
      <w:pPr>
        <w:snapToGrid/>
        <w:spacing w:line="240"/>
        <w:ind/>
        <w:rPr>
          <w:b w:val="false"/>
        </w:rPr>
      </w:pPr>
      <w:r>
        <w:rPr>
          <w:rFonts w:ascii="微软雅黑" w:hAnsi="微软雅黑" w:eastAsia="微软雅黑" w:cs="微软雅黑"/>
          <w:b w:val="false"/>
          <w:i w:val="false"/>
          <w:strike w:val="false"/>
          <w:spacing w:val="0"/>
          <w:u w:val="none"/>
        </w:rPr>
        <w:t xml:space="preserve">   将原始数据 </w:t>
      </w:r>
      <w:r>
        <w:rPr>
          <w:rFonts w:ascii="微软雅黑" w:hAnsi="微软雅黑" w:eastAsia="微软雅黑" w:cs="微软雅黑"/>
          <w:b w:val="false"/>
          <w:i w:val="false"/>
          <w:strike w:val="false"/>
          <w:spacing w:val="0"/>
          <w:u w:val="none"/>
        </w:rPr>
        <w:drawing>
          <wp:inline distT="0" distB="0" distL="0" distR="0">
            <wp:extent cx="142875" cy="114300"/>
            <wp:effectExtent l="0" t="0" r="0" b="0"/>
            <wp:docPr id="56" name="picture" descr="descript"/>
            <wp:cNvGraphicFramePr/>
            <a:graphic>
              <a:graphicData uri="http://schemas.openxmlformats.org/drawingml/2006/picture">
                <pic:pic>
                  <pic:nvPicPr>
                    <pic:cNvPr id="57" name="picture" descr="descript"/>
                    <pic:cNvPicPr/>
                  </pic:nvPicPr>
                  <pic:blipFill rotWithShape="true">
                    <a:blip r:embed="rId41">
                      <a:extLst>
                        <a:ext uri="{96DAC541-7B7A-43D3-8B79-37D633B846F1}">
                          <asvg:svgBlip r:embed="rId42"/>
                        </a:ext>
                      </a:extLst>
                    </a:blip>
                    <a:stretch/>
                  </pic:blipFill>
                  <pic:spPr>
                    <a:xfrm>
                      <a:off x="0" y="0"/>
                      <a:ext cx="142875" cy="114300"/>
                    </a:xfrm>
                    <a:prstGeom prst="rect">
                      <a:avLst/>
                    </a:prstGeom>
                  </pic:spPr>
                </pic:pic>
              </a:graphicData>
            </a:graphic>
          </wp:inline>
        </w:drawing>
      </w:r>
      <w:r>
        <w:rPr>
          <w:rFonts w:ascii="微软雅黑" w:hAnsi="微软雅黑" w:eastAsia="微软雅黑" w:cs="微软雅黑"/>
          <w:b w:val="false"/>
          <w:i w:val="false"/>
          <w:strike w:val="false"/>
          <w:spacing w:val="0"/>
          <w:u w:val="none"/>
        </w:rPr>
        <w:t xml:space="preserve"> 投影到低维空间：</w:t>
      </w:r>
    </w:p>
    <w:p>
      <w:pPr>
        <w:snapToGrid/>
        <w:spacing w:line="240"/>
        <w:ind/>
        <w:rPr>
          <w:b w:val="false"/>
        </w:rPr>
      </w:pPr>
      <w:r>
        <w:rPr>
          <w:rFonts w:ascii="微软雅黑" w:hAnsi="微软雅黑" w:eastAsia="微软雅黑" w:cs="微软雅黑"/>
          <w:b w:val="false"/>
          <w:i w:val="false"/>
          <w:strike w:val="false"/>
          <w:spacing w:val="0"/>
          <w:u w:val="none"/>
        </w:rPr>
        <w:t xml:space="preserve">                 </w:t>
      </w:r>
      <w:r>
        <w:rPr>
          <w:rFonts w:ascii="微软雅黑" w:hAnsi="微软雅黑" w:eastAsia="微软雅黑" w:cs="微软雅黑"/>
          <w:b w:val="false"/>
          <w:i w:val="false"/>
          <w:strike w:val="false"/>
          <w:spacing w:val="0"/>
          <w:u w:val="none"/>
        </w:rPr>
        <w:drawing>
          <wp:inline distT="0" distB="0" distL="0" distR="0">
            <wp:extent cx="685800" cy="123825"/>
            <wp:effectExtent l="0" t="0" r="0" b="0"/>
            <wp:docPr id="59" name="picture" descr="descript"/>
            <wp:cNvGraphicFramePr/>
            <a:graphic>
              <a:graphicData uri="http://schemas.openxmlformats.org/drawingml/2006/picture">
                <pic:pic>
                  <pic:nvPicPr>
                    <pic:cNvPr id="60" name="picture" descr="descript"/>
                    <pic:cNvPicPr/>
                  </pic:nvPicPr>
                  <pic:blipFill rotWithShape="true">
                    <a:blip r:embed="rId43">
                      <a:extLst>
                        <a:ext uri="{96DAC541-7B7A-43D3-8B79-37D633B846F1}">
                          <asvg:svgBlip r:embed="rId44"/>
                        </a:ext>
                      </a:extLst>
                    </a:blip>
                    <a:stretch/>
                  </pic:blipFill>
                  <pic:spPr>
                    <a:xfrm>
                      <a:off x="0" y="0"/>
                      <a:ext cx="685800" cy="123825"/>
                    </a:xfrm>
                    <a:prstGeom prst="rect">
                      <a:avLst/>
                    </a:prstGeom>
                  </pic:spPr>
                </pic:pic>
              </a:graphicData>
            </a:graphic>
          </wp:inline>
        </w:drawing>
      </w:r>
    </w:p>
    <w:p>
      <w:pPr>
        <w:snapToGrid/>
        <w:spacing w:line="240"/>
        <w:ind/>
        <w:rPr>
          <w:b w:val="false"/>
        </w:rPr>
      </w:pPr>
      <w:r>
        <w:rPr>
          <w:rFonts w:ascii="微软雅黑" w:hAnsi="微软雅黑" w:eastAsia="微软雅黑" w:cs="微软雅黑"/>
          <w:b w:val="false"/>
          <w:i w:val="false"/>
          <w:strike w:val="false"/>
          <w:spacing w:val="0"/>
          <w:u w:val="none"/>
        </w:rPr>
        <w:t xml:space="preserve">     其中，</w:t>
      </w:r>
      <w:r>
        <w:rPr>
          <w:rFonts w:ascii="微软雅黑" w:hAnsi="微软雅黑" w:eastAsia="微软雅黑" w:cs="微软雅黑"/>
          <w:b w:val="false"/>
          <w:i w:val="false"/>
          <w:strike w:val="false"/>
          <w:spacing w:val="0"/>
          <w:u w:val="none"/>
        </w:rPr>
        <w:drawing>
          <wp:inline distT="0" distB="0" distL="0" distR="0">
            <wp:extent cx="171450" cy="114300"/>
            <wp:effectExtent l="0" t="0" r="0" b="0"/>
            <wp:docPr id="62" name="picture" descr="descript"/>
            <wp:cNvGraphicFramePr/>
            <a:graphic>
              <a:graphicData uri="http://schemas.openxmlformats.org/drawingml/2006/picture">
                <pic:pic>
                  <pic:nvPicPr>
                    <pic:cNvPr id="63" name="picture" descr="descript"/>
                    <pic:cNvPicPr/>
                  </pic:nvPicPr>
                  <pic:blipFill rotWithShape="true">
                    <a:blip r:embed="rId45">
                      <a:extLst>
                        <a:ext uri="{96DAC541-7B7A-43D3-8B79-37D633B846F1}">
                          <asvg:svgBlip r:embed="rId46"/>
                        </a:ext>
                      </a:extLst>
                    </a:blip>
                    <a:stretch/>
                  </pic:blipFill>
                  <pic:spPr>
                    <a:xfrm>
                      <a:off x="0" y="0"/>
                      <a:ext cx="171450" cy="114300"/>
                    </a:xfrm>
                    <a:prstGeom prst="rect">
                      <a:avLst/>
                    </a:prstGeom>
                  </pic:spPr>
                </pic:pic>
              </a:graphicData>
            </a:graphic>
          </wp:inline>
        </w:drawing>
      </w:r>
      <w:r>
        <w:rPr>
          <w:rFonts w:ascii="微软雅黑" w:hAnsi="微软雅黑" w:eastAsia="微软雅黑" w:cs="微软雅黑"/>
          <w:b w:val="false"/>
          <w:i w:val="false"/>
          <w:strike w:val="false"/>
          <w:spacing w:val="0"/>
          <w:u w:val="none"/>
        </w:rPr>
        <w:t>为投影矩阵，</w:t>
      </w:r>
      <w:r>
        <w:rPr>
          <w:rFonts w:ascii="微软雅黑" w:hAnsi="微软雅黑" w:eastAsia="微软雅黑" w:cs="微软雅黑"/>
          <w:b w:val="false"/>
          <w:i w:val="false"/>
          <w:strike w:val="false"/>
          <w:spacing w:val="0"/>
          <w:u w:val="none"/>
        </w:rPr>
        <w:drawing>
          <wp:inline distT="0" distB="0" distL="0" distR="0">
            <wp:extent cx="123825" cy="114300"/>
            <wp:effectExtent l="0" t="0" r="0" b="0"/>
            <wp:docPr id="65" name="picture" descr="descript"/>
            <wp:cNvGraphicFramePr/>
            <a:graphic>
              <a:graphicData uri="http://schemas.openxmlformats.org/drawingml/2006/picture">
                <pic:pic>
                  <pic:nvPicPr>
                    <pic:cNvPr id="66" name="picture" descr="descript"/>
                    <pic:cNvPicPr/>
                  </pic:nvPicPr>
                  <pic:blipFill rotWithShape="true">
                    <a:blip r:embed="rId47">
                      <a:extLst>
                        <a:ext uri="{96DAC541-7B7A-43D3-8B79-37D633B846F1}">
                          <asvg:svgBlip r:embed="rId48"/>
                        </a:ext>
                      </a:extLst>
                    </a:blip>
                    <a:stretch/>
                  </pic:blipFill>
                  <pic:spPr>
                    <a:xfrm>
                      <a:off x="0" y="0"/>
                      <a:ext cx="123825" cy="114300"/>
                    </a:xfrm>
                    <a:prstGeom prst="rect">
                      <a:avLst/>
                    </a:prstGeom>
                  </pic:spPr>
                </pic:pic>
              </a:graphicData>
            </a:graphic>
          </wp:inline>
        </w:drawing>
      </w:r>
      <w:r>
        <w:rPr>
          <w:rFonts w:ascii="微软雅黑" w:hAnsi="微软雅黑" w:eastAsia="微软雅黑" w:cs="微软雅黑"/>
          <w:b w:val="false"/>
          <w:i w:val="false"/>
          <w:strike w:val="false"/>
          <w:spacing w:val="0"/>
          <w:u w:val="none"/>
        </w:rPr>
        <w:t>为降维后的数据。</w:t>
      </w:r>
    </w:p>
    <w:p>
      <w:pPr>
        <w:snapToGrid/>
        <w:spacing w:line="240"/>
        <w:ind/>
        <w:rPr>
          <w:b w:val="false"/>
        </w:rPr>
      </w:pPr>
    </w:p>
    <w:p>
      <w:pPr>
        <w:pBdr>
          <w:bottom/>
        </w:pBdr>
        <w:snapToGrid/>
        <w:spacing w:line="240"/>
        <w:ind/>
        <w:rPr>
          <w:b w:val="false"/>
        </w:rPr>
      </w:pPr>
      <w:r>
        <w:rPr>
          <w:rFonts w:ascii="微软雅黑" w:hAnsi="微软雅黑" w:eastAsia="微软雅黑" w:cs="微软雅黑"/>
          <w:b w:val="false"/>
          <w:i w:val="false"/>
          <w:strike w:val="false"/>
          <w:spacing w:val="0"/>
          <w:u w:val="none"/>
        </w:rPr>
        <w:t xml:space="preserve"> 总结</w:t>
      </w:r>
    </w:p>
    <w:p>
      <w:pPr>
        <w:pBdr/>
        <w:ind w:left="336"/>
        <w:rPr>
          <w:rFonts w:ascii="微软雅黑" w:hAnsi="微软雅黑" w:eastAsia="微软雅黑" w:cs="微软雅黑"/>
          <w:b w:val="false"/>
          <w:i w:val="false"/>
          <w:strike w:val="false"/>
          <w:spacing w:val="0"/>
          <w:u w:val="none"/>
        </w:rPr>
      </w:pPr>
      <w:r>
        <w:rPr>
          <w:rFonts w:ascii="微软雅黑" w:hAnsi="微软雅黑" w:eastAsia="微软雅黑" w:cs="微软雅黑"/>
          <w:b w:val="false"/>
          <w:i w:val="false"/>
          <w:strike w:val="false"/>
          <w:spacing w:val="0"/>
          <w:u w:val="none"/>
        </w:rPr>
        <w:t>LDA 通过最大化类间距离和最小化类内距离，找到最佳投影方向，从而实现降维并提升分类效果。与 PCA 不同，LDA 是有监督的，适用于分类任务。</w:t>
      </w:r>
    </w:p>
    <w:p>
      <w:pPr>
        <w:pBdr/>
        <w:ind w:left="336"/>
        <w:rPr>
          <w:rFonts w:ascii="微软雅黑" w:hAnsi="微软雅黑" w:eastAsia="微软雅黑" w:cs="微软雅黑"/>
          <w:b w:val="false"/>
        </w:rPr>
      </w:pPr>
    </w:p>
    <w:p>
      <w:pPr>
        <w:pBdr/>
        <w:ind w:left="0"/>
        <w:rPr>
          <w:rFonts w:ascii="微软雅黑" w:hAnsi="微软雅黑" w:eastAsia="微软雅黑" w:cs="微软雅黑"/>
          <w:b w:val="false"/>
        </w:rPr>
      </w:pPr>
      <w:r>
        <w:rPr>
          <w:rFonts w:ascii="微软雅黑" w:hAnsi="微软雅黑" w:eastAsia="微软雅黑" w:cs="微软雅黑"/>
          <w:b w:val="false"/>
        </w:rPr>
        <w:t>更详细的公式推导：</w:t>
      </w:r>
    </w:p>
    <w:p>
      <w:pPr>
        <w:pBdr/>
        <w:ind w:left="0"/>
        <w:rPr>
          <w:rFonts w:ascii="微软雅黑" w:hAnsi="微软雅黑" w:eastAsia="微软雅黑" w:cs="微软雅黑"/>
          <w:b w:val="false"/>
        </w:rPr>
      </w:pPr>
      <w:r>
        <w:rPr>
          <w:rStyle w:val="000016"/>
          <w:b w:val="false"/>
          <w:color/>
        </w:rPr>
        <w:fldChar w:fldCharType="begin"/>
      </w:r>
      <w:r>
        <w:rPr>
          <w:rStyle w:val="000016"/>
          <w:b w:val="false"/>
          <w:color/>
        </w:rPr>
        <w:instrText xml:space="preserve">HYPERLINK https://datawhalechina.github.io/pumpkin-book/#/chapter3/chapter3 normalLink \tdkey tmqyro \tdfe -10 \tdfn https%3A//datawhalechina.github.io/pumpkin-book/%23/chapter3/chapter3 \tdfu https://datawhalechina.github.io/pumpkin-book/#/chapter3/chapter3 \tdlt inline </w:instrText>
      </w:r>
      <w:r>
        <w:rPr>
          <w:rStyle w:val="000016"/>
          <w:b w:val="false"/>
          <w:color/>
        </w:rPr>
        <w:fldChar w:fldCharType="separate"/>
      </w:r>
      <w:r>
        <w:rPr>
          <w:rStyle w:val="000016"/>
          <w:b w:val="false"/>
          <w:color/>
        </w:rPr>
        <w:t>https://datawhalechina.github.io/pumpkin-book/#/chapter3/chapter3</w:t>
      </w:r>
      <w:r>
        <w:rPr>
          <w:rStyle w:val="000016"/>
          <w:b w:val="false"/>
          <w:color/>
        </w:rPr>
        <w:fldChar w:fldCharType="end"/>
      </w:r>
    </w:p>
    <w:p>
      <w:pPr>
        <w:pBdr/>
        <w:ind w:left="0"/>
        <w:rPr>
          <w:rFonts w:ascii="微软雅黑" w:hAnsi="微软雅黑" w:eastAsia="微软雅黑" w:cs="微软雅黑"/>
          <w:b w:val="false"/>
        </w:rPr>
      </w:pPr>
    </w:p>
    <w:p>
      <w:pPr>
        <w:numPr>
          <w:ilvl w:val="0"/>
          <w:numId w:val="7"/>
        </w:numPr>
        <w:pBdr/>
        <w:rPr>
          <w:rFonts w:ascii="微软雅黑" w:hAnsi="微软雅黑" w:eastAsia="微软雅黑" w:cs="微软雅黑"/>
          <w:b/>
        </w:rPr>
      </w:pPr>
      <w:r>
        <w:rPr>
          <w:rFonts w:ascii="微软雅黑" w:hAnsi="微软雅黑" w:eastAsia="微软雅黑" w:cs="微软雅黑"/>
          <w:b/>
        </w:rPr>
        <w:t>非线性降维</w:t>
      </w:r>
    </w:p>
    <w:p>
      <w:pPr>
        <w:numPr>
          <w:ilvl w:val="0"/>
          <w:numId w:val="8"/>
        </w:numPr>
        <w:pBdr/>
        <w:rPr>
          <w:rFonts w:ascii="微软雅黑" w:hAnsi="微软雅黑" w:eastAsia="微软雅黑" w:cs="微软雅黑"/>
          <w:b w:val="false"/>
        </w:rPr>
      </w:pPr>
      <w:r>
        <w:rPr>
          <w:rFonts w:ascii="微软雅黑" w:hAnsi="微软雅黑" w:eastAsia="微软雅黑" w:cs="微软雅黑"/>
          <w:b w:val="false"/>
        </w:rPr>
        <w:t>t-SNE</w:t>
      </w:r>
    </w:p>
    <w:p>
      <w:pPr>
        <w:snapToGrid/>
        <w:spacing w:line="240"/>
        <w:ind/>
        <w:rPr>
          <w:b w:val="false"/>
        </w:rPr>
      </w:pPr>
      <w:r>
        <w:rPr>
          <w:rFonts w:ascii="微软雅黑" w:hAnsi="微软雅黑" w:eastAsia="微软雅黑" w:cs="微软雅黑"/>
          <w:b w:val="false"/>
          <w:i w:val="false"/>
          <w:strike w:val="false"/>
          <w:spacing w:val="0"/>
          <w:u w:val="none"/>
        </w:rPr>
        <w:t>t-SNE（t-Distributed Stochastic Neighbor Embedding）是一种非线性降维方法，主要用于高维数据的可视化。它通过保留数据点之间的局部相似性，将高维数据映射到低维空间（通常是2D或3D），特别适合可视化复杂的高维数据结构。</w:t>
      </w:r>
    </w:p>
    <w:p>
      <w:pPr>
        <w:pBdr/>
        <w:snapToGrid/>
        <w:spacing w:line="240"/>
        <w:ind/>
        <w:rPr>
          <w:rFonts w:ascii="微软雅黑" w:hAnsi="微软雅黑" w:eastAsia="微软雅黑" w:cs="微软雅黑"/>
          <w:b w:val="false"/>
          <w:i w:val="false"/>
          <w:strike w:val="false"/>
          <w:spacing w:val="0"/>
          <w:u w:val="none"/>
        </w:rPr>
      </w:pPr>
    </w:p>
    <w:p>
      <w:pPr>
        <w:pBdr>
          <w:bottom/>
        </w:pBdr>
        <w:snapToGrid/>
        <w:spacing w:line="240"/>
        <w:ind/>
        <w:rPr>
          <w:b w:val="false"/>
        </w:rPr>
      </w:pPr>
      <w:r>
        <w:rPr>
          <w:rFonts w:ascii="微软雅黑" w:hAnsi="微软雅黑" w:eastAsia="微软雅黑" w:cs="微软雅黑"/>
          <w:b w:val="false"/>
          <w:i w:val="false"/>
          <w:strike w:val="false"/>
          <w:spacing w:val="0"/>
          <w:u w:val="none"/>
        </w:rPr>
        <w:t>1.1、 t-SNE 的原理</w:t>
      </w:r>
    </w:p>
    <w:p>
      <w:pPr>
        <w:snapToGrid/>
        <w:spacing w:line="240"/>
        <w:ind/>
        <w:rPr>
          <w:b w:val="false"/>
        </w:rPr>
      </w:pPr>
      <w:r>
        <w:rPr>
          <w:rFonts w:ascii="微软雅黑" w:hAnsi="微软雅黑" w:eastAsia="微软雅黑" w:cs="微软雅黑"/>
          <w:b w:val="false"/>
          <w:i w:val="false"/>
          <w:strike w:val="false"/>
          <w:spacing w:val="0"/>
          <w:u w:val="none"/>
        </w:rPr>
        <w:t>t-SNE 的核心思想是：</w:t>
      </w:r>
    </w:p>
    <w:p>
      <w:pPr>
        <w:snapToGrid/>
        <w:spacing w:line="240"/>
        <w:ind/>
        <w:rPr>
          <w:b w:val="false"/>
        </w:rPr>
      </w:pPr>
      <w:r>
        <w:rPr>
          <w:rFonts w:ascii="微软雅黑" w:hAnsi="微软雅黑" w:eastAsia="微软雅黑" w:cs="微软雅黑"/>
          <w:b w:val="false"/>
          <w:i w:val="false"/>
          <w:strike w:val="false"/>
          <w:spacing w:val="0"/>
          <w:u w:val="none"/>
        </w:rPr>
        <w:t>1. 在高维空间中，用概率分布表示数据点之间的相似性。</w:t>
      </w:r>
    </w:p>
    <w:p>
      <w:pPr>
        <w:snapToGrid/>
        <w:spacing w:line="240"/>
        <w:ind/>
        <w:rPr>
          <w:b w:val="false"/>
        </w:rPr>
      </w:pPr>
      <w:r>
        <w:rPr>
          <w:rFonts w:ascii="微软雅黑" w:hAnsi="微软雅黑" w:eastAsia="微软雅黑" w:cs="微软雅黑"/>
          <w:b w:val="false"/>
          <w:i w:val="false"/>
          <w:strike w:val="false"/>
          <w:spacing w:val="0"/>
          <w:u w:val="none"/>
        </w:rPr>
        <w:t>2. 在低维空间中，用另一种概率分布表示数据点之间的相似性。</w:t>
      </w:r>
    </w:p>
    <w:p>
      <w:pPr>
        <w:snapToGrid/>
        <w:spacing w:line="240"/>
        <w:ind/>
        <w:rPr>
          <w:b w:val="false"/>
        </w:rPr>
      </w:pPr>
      <w:r>
        <w:rPr>
          <w:rFonts w:ascii="微软雅黑" w:hAnsi="微软雅黑" w:eastAsia="微软雅黑" w:cs="微软雅黑"/>
          <w:b w:val="false"/>
          <w:i w:val="false"/>
          <w:strike w:val="false"/>
          <w:spacing w:val="0"/>
          <w:u w:val="none"/>
        </w:rPr>
        <w:t>3. 通过优化，使得这两个概率分布尽可能接近，从而保留高维数据的局部结构。</w:t>
      </w:r>
    </w:p>
    <w:p>
      <w:pPr>
        <w:snapToGrid/>
        <w:spacing w:line="240"/>
        <w:ind/>
        <w:rPr>
          <w:b w:val="false"/>
        </w:rPr>
      </w:pPr>
    </w:p>
    <w:p>
      <w:pPr>
        <w:pBdr>
          <w:bottom/>
        </w:pBdr>
        <w:snapToGrid/>
        <w:spacing w:line="240"/>
        <w:ind/>
        <w:rPr>
          <w:rFonts w:ascii="微软雅黑" w:hAnsi="微软雅黑" w:eastAsia="微软雅黑" w:cs="微软雅黑"/>
          <w:b w:val="false"/>
          <w:i w:val="false"/>
          <w:strike w:val="false"/>
          <w:spacing w:val="0"/>
          <w:u w:val="none"/>
        </w:rPr>
      </w:pPr>
      <w:r>
        <w:rPr>
          <w:rFonts w:ascii="微软雅黑" w:hAnsi="微软雅黑" w:eastAsia="微软雅黑" w:cs="微软雅黑"/>
          <w:b w:val="false"/>
          <w:i w:val="false"/>
          <w:strike w:val="false"/>
          <w:spacing w:val="0"/>
          <w:u w:val="none"/>
        </w:rPr>
        <w:t>1.2、 具体步骤</w:t>
      </w:r>
    </w:p>
    <w:p>
      <w:pPr>
        <w:snapToGrid/>
        <w:spacing w:line="240"/>
        <w:ind/>
        <w:rPr>
          <w:b w:val="false"/>
        </w:rPr>
      </w:pPr>
      <w:r>
        <w:rPr>
          <w:rFonts w:ascii="微软雅黑" w:hAnsi="微软雅黑" w:eastAsia="微软雅黑" w:cs="微软雅黑"/>
          <w:b w:val="false"/>
          <w:i w:val="false"/>
          <w:strike w:val="false"/>
          <w:spacing w:val="0"/>
          <w:u w:val="none"/>
        </w:rPr>
        <w:t>1. 高维空间中的概率分布</w:t>
      </w:r>
    </w:p>
    <w:p>
      <w:pPr>
        <w:pBdr>
          <w:bottom/>
        </w:pBdr>
        <w:snapToGrid/>
        <w:spacing w:line="240"/>
        <w:ind w:left="0"/>
        <w:rPr>
          <w:rFonts w:ascii="微软雅黑" w:hAnsi="微软雅黑" w:eastAsia="微软雅黑" w:cs="微软雅黑"/>
          <w:b w:val="false"/>
          <w:i w:val="false"/>
          <w:strike w:val="false"/>
          <w:spacing w:val="0"/>
          <w:u w:val="none"/>
        </w:rPr>
      </w:pPr>
      <w:r>
        <w:rPr>
          <w:rFonts w:ascii="微软雅黑" w:hAnsi="微软雅黑" w:eastAsia="微软雅黑" w:cs="微软雅黑"/>
          <w:b w:val="false"/>
          <w:i w:val="false"/>
          <w:strike w:val="false"/>
          <w:spacing w:val="0"/>
          <w:u w:val="none"/>
        </w:rPr>
        <w:t>- 对于高维空间中的每个数据点</w:t>
      </w:r>
      <w:r>
        <w:rPr>
          <w:rFonts w:ascii="微软雅黑" w:hAnsi="微软雅黑" w:eastAsia="微软雅黑" w:cs="微软雅黑"/>
          <w:b w:val="false"/>
          <w:i w:val="false"/>
          <w:strike w:val="false"/>
          <w:spacing w:val="0"/>
          <w:u w:val="none"/>
        </w:rPr>
        <w:drawing>
          <wp:inline distT="0" distB="0" distL="0" distR="0">
            <wp:extent cx="142875" cy="95250"/>
            <wp:effectExtent l="0" t="0" r="0" b="0"/>
            <wp:docPr id="68" name="picture" descr="descript"/>
            <wp:cNvGraphicFramePr/>
            <a:graphic>
              <a:graphicData uri="http://schemas.openxmlformats.org/drawingml/2006/picture">
                <pic:pic>
                  <pic:nvPicPr>
                    <pic:cNvPr id="69" name="picture" descr="descript"/>
                    <pic:cNvPicPr/>
                  </pic:nvPicPr>
                  <pic:blipFill rotWithShape="true">
                    <a:blip r:embed="rId49">
                      <a:extLst>
                        <a:ext uri="{96DAC541-7B7A-43D3-8B79-37D633B846F1}">
                          <asvg:svgBlip r:embed="rId50"/>
                        </a:ext>
                      </a:extLst>
                    </a:blip>
                    <a:stretch/>
                  </pic:blipFill>
                  <pic:spPr>
                    <a:xfrm>
                      <a:off x="0" y="0"/>
                      <a:ext cx="142875" cy="95250"/>
                    </a:xfrm>
                    <a:prstGeom prst="rect">
                      <a:avLst/>
                    </a:prstGeom>
                  </pic:spPr>
                </pic:pic>
              </a:graphicData>
            </a:graphic>
          </wp:inline>
        </w:drawing>
      </w:r>
      <w:r>
        <w:rPr>
          <w:rFonts w:ascii="微软雅黑" w:hAnsi="微软雅黑" w:eastAsia="微软雅黑" w:cs="微软雅黑"/>
          <w:b w:val="false"/>
          <w:i w:val="false"/>
          <w:strike w:val="false"/>
          <w:spacing w:val="0"/>
          <w:u w:val="none"/>
        </w:rPr>
        <w:t>，计算它与其他数据点</w:t>
      </w:r>
      <w:r>
        <w:rPr>
          <w:rFonts w:ascii="微软雅黑" w:hAnsi="微软雅黑" w:eastAsia="微软雅黑" w:cs="微软雅黑"/>
          <w:b w:val="false"/>
          <w:i w:val="false"/>
          <w:strike w:val="false"/>
          <w:spacing w:val="0"/>
          <w:u w:val="none"/>
        </w:rPr>
        <w:drawing>
          <wp:inline distT="0" distB="0" distL="0" distR="0">
            <wp:extent cx="152400" cy="123825"/>
            <wp:effectExtent l="0" t="0" r="0" b="0"/>
            <wp:docPr id="71" name="picture" descr="descript"/>
            <wp:cNvGraphicFramePr/>
            <a:graphic>
              <a:graphicData uri="http://schemas.openxmlformats.org/drawingml/2006/picture">
                <pic:pic>
                  <pic:nvPicPr>
                    <pic:cNvPr id="72" name="picture" descr="descript"/>
                    <pic:cNvPicPr/>
                  </pic:nvPicPr>
                  <pic:blipFill rotWithShape="true">
                    <a:blip r:embed="rId51">
                      <a:extLst>
                        <a:ext uri="{96DAC541-7B7A-43D3-8B79-37D633B846F1}">
                          <asvg:svgBlip r:embed="rId52"/>
                        </a:ext>
                      </a:extLst>
                    </a:blip>
                    <a:stretch/>
                  </pic:blipFill>
                  <pic:spPr>
                    <a:xfrm>
                      <a:off x="0" y="0"/>
                      <a:ext cx="152400" cy="123825"/>
                    </a:xfrm>
                    <a:prstGeom prst="rect">
                      <a:avLst/>
                    </a:prstGeom>
                  </pic:spPr>
                </pic:pic>
              </a:graphicData>
            </a:graphic>
          </wp:inline>
        </w:drawing>
      </w:r>
      <w:r>
        <w:rPr>
          <w:rFonts w:ascii="微软雅黑" w:hAnsi="微软雅黑" w:eastAsia="微软雅黑" w:cs="微软雅黑"/>
          <w:b w:val="false"/>
          <w:i w:val="false"/>
          <w:strike w:val="false"/>
          <w:spacing w:val="0"/>
          <w:u w:val="none"/>
        </w:rPr>
        <w:t>的相似性。</w:t>
      </w:r>
    </w:p>
    <w:p>
      <w:pPr>
        <w:snapToGrid/>
        <w:spacing w:line="240"/>
        <w:ind w:left="0"/>
        <w:rPr>
          <w:b w:val="false"/>
        </w:rPr>
      </w:pPr>
      <w:r>
        <w:rPr>
          <w:rFonts w:ascii="微软雅黑" w:hAnsi="微软雅黑" w:eastAsia="微软雅黑" w:cs="微软雅黑"/>
          <w:b w:val="false"/>
          <w:i w:val="false"/>
          <w:strike w:val="false"/>
          <w:spacing w:val="0"/>
          <w:u w:val="none"/>
        </w:rPr>
        <w:t>- 使用高斯分布（正态分布）定义相似性，条件概率</w:t>
      </w:r>
      <w:r>
        <w:rPr>
          <w:rFonts w:ascii="微软雅黑" w:hAnsi="微软雅黑" w:eastAsia="微软雅黑" w:cs="微软雅黑"/>
          <w:b w:val="false"/>
          <w:i w:val="false"/>
          <w:strike w:val="false"/>
          <w:spacing w:val="0"/>
          <w:u w:val="none"/>
        </w:rPr>
        <w:drawing>
          <wp:inline distT="0" distB="0" distL="0" distR="0">
            <wp:extent cx="219075" cy="133350"/>
            <wp:effectExtent l="0" t="0" r="0" b="0"/>
            <wp:docPr id="74" name="picture" descr="descript"/>
            <wp:cNvGraphicFramePr/>
            <a:graphic>
              <a:graphicData uri="http://schemas.openxmlformats.org/drawingml/2006/picture">
                <pic:pic>
                  <pic:nvPicPr>
                    <pic:cNvPr id="75" name="picture" descr="descript"/>
                    <pic:cNvPicPr/>
                  </pic:nvPicPr>
                  <pic:blipFill rotWithShape="true">
                    <a:blip r:embed="rId53">
                      <a:extLst>
                        <a:ext uri="{96DAC541-7B7A-43D3-8B79-37D633B846F1}">
                          <asvg:svgBlip r:embed="rId54"/>
                        </a:ext>
                      </a:extLst>
                    </a:blip>
                    <a:stretch/>
                  </pic:blipFill>
                  <pic:spPr>
                    <a:xfrm>
                      <a:off x="0" y="0"/>
                      <a:ext cx="219075" cy="133350"/>
                    </a:xfrm>
                    <a:prstGeom prst="rect">
                      <a:avLst/>
                    </a:prstGeom>
                  </pic:spPr>
                </pic:pic>
              </a:graphicData>
            </a:graphic>
          </wp:inline>
        </w:drawing>
      </w:r>
      <w:r>
        <w:rPr>
          <w:rFonts w:ascii="微软雅黑" w:hAnsi="微软雅黑" w:eastAsia="微软雅黑" w:cs="微软雅黑"/>
          <w:b w:val="false"/>
          <w:i w:val="false"/>
          <w:strike w:val="false"/>
          <w:spacing w:val="0"/>
          <w:u w:val="none"/>
        </w:rPr>
        <w:t xml:space="preserve"> 表示</w:t>
      </w:r>
      <w:r>
        <w:rPr>
          <w:b w:val="false"/>
        </w:rPr>
        <w:drawing>
          <wp:inline distT="0" distB="0" distL="0" distR="0">
            <wp:extent cx="142875" cy="95250"/>
            <wp:effectExtent l="0" t="0" r="0" b="0"/>
            <wp:docPr id="77" name="picture" descr="descript"/>
            <wp:cNvGraphicFramePr/>
            <a:graphic>
              <a:graphicData uri="http://schemas.openxmlformats.org/drawingml/2006/picture">
                <pic:pic>
                  <pic:nvPicPr>
                    <pic:cNvPr id="78" name="picture" descr="descript"/>
                    <pic:cNvPicPr/>
                  </pic:nvPicPr>
                  <pic:blipFill rotWithShape="true">
                    <a:blip r:embed="rId49">
                      <a:extLst>
                        <a:ext uri="{96DAC541-7B7A-43D3-8B79-37D633B846F1}">
                          <asvg:svgBlip r:embed="rId50"/>
                        </a:ext>
                      </a:extLst>
                    </a:blip>
                    <a:srcRect/>
                    <a:stretch/>
                  </pic:blipFill>
                  <pic:spPr>
                    <a:xfrm>
                      <a:off x="0" y="0"/>
                      <a:ext cx="142875" cy="95250"/>
                    </a:xfrm>
                    <a:prstGeom prst="rect">
                      <a:avLst/>
                    </a:prstGeom>
                    <a:ln>
                      <a:headEnd/>
                      <a:tailEnd/>
                    </a:ln>
                  </pic:spPr>
                </pic:pic>
              </a:graphicData>
            </a:graphic>
          </wp:inline>
        </w:drawing>
      </w:r>
      <w:r>
        <w:rPr>
          <w:rFonts w:ascii="微软雅黑" w:hAnsi="微软雅黑" w:eastAsia="微软雅黑" w:cs="微软雅黑"/>
          <w:b w:val="false"/>
          <w:i w:val="false"/>
          <w:strike w:val="false"/>
          <w:spacing w:val="0"/>
          <w:u w:val="none"/>
        </w:rPr>
        <w:t>选择</w:t>
      </w:r>
      <w:r>
        <w:rPr>
          <w:b w:val="false"/>
        </w:rPr>
        <w:drawing>
          <wp:inline distT="0" distB="0" distL="0" distR="0">
            <wp:extent cx="152400" cy="123825"/>
            <wp:effectExtent l="0" t="0" r="0" b="0"/>
            <wp:docPr id="80" name="picture" descr="descript"/>
            <wp:cNvGraphicFramePr/>
            <a:graphic>
              <a:graphicData uri="http://schemas.openxmlformats.org/drawingml/2006/picture">
                <pic:pic>
                  <pic:nvPicPr>
                    <pic:cNvPr id="81" name="picture" descr="descript"/>
                    <pic:cNvPicPr/>
                  </pic:nvPicPr>
                  <pic:blipFill rotWithShape="true">
                    <a:blip r:embed="rId51">
                      <a:extLst>
                        <a:ext uri="{96DAC541-7B7A-43D3-8B79-37D633B846F1}">
                          <asvg:svgBlip r:embed="rId52"/>
                        </a:ext>
                      </a:extLst>
                    </a:blip>
                    <a:srcRect/>
                    <a:stretch/>
                  </pic:blipFill>
                  <pic:spPr>
                    <a:xfrm>
                      <a:off x="0" y="0"/>
                      <a:ext cx="152400" cy="123825"/>
                    </a:xfrm>
                    <a:prstGeom prst="rect">
                      <a:avLst/>
                    </a:prstGeom>
                    <a:ln>
                      <a:headEnd/>
                      <a:tailEnd/>
                    </a:ln>
                  </pic:spPr>
                </pic:pic>
              </a:graphicData>
            </a:graphic>
          </wp:inline>
        </w:drawing>
      </w:r>
      <w:r>
        <w:rPr>
          <w:rFonts w:ascii="微软雅黑" w:hAnsi="微软雅黑" w:eastAsia="微软雅黑" w:cs="微软雅黑"/>
          <w:b w:val="false"/>
          <w:i w:val="false"/>
          <w:strike w:val="false"/>
          <w:spacing w:val="0"/>
          <w:u w:val="none"/>
        </w:rPr>
        <w:t>作为邻居的概率：</w:t>
      </w:r>
    </w:p>
    <w:p>
      <w:pPr>
        <w:pBdr/>
        <w:snapToGrid/>
        <w:spacing w:line="240"/>
        <w:ind/>
        <w:rPr>
          <w:rFonts w:ascii="微软雅黑" w:hAnsi="微软雅黑" w:eastAsia="微软雅黑" w:cs="微软雅黑"/>
          <w:b w:val="false"/>
          <w:i w:val="false"/>
          <w:strike w:val="false"/>
          <w:spacing w:val="0"/>
          <w:u w:val="none"/>
        </w:rPr>
      </w:pPr>
      <w:r>
        <w:rPr>
          <w:rFonts w:ascii="微软雅黑" w:hAnsi="微软雅黑" w:eastAsia="微软雅黑" w:cs="微软雅黑"/>
          <w:b w:val="false"/>
          <w:i w:val="false"/>
          <w:strike w:val="false"/>
          <w:spacing w:val="0"/>
          <w:u w:val="none"/>
        </w:rPr>
        <w:drawing>
          <wp:inline distT="0" distB="0" distL="0" distR="0">
            <wp:extent cx="2590800" cy="476250"/>
            <wp:effectExtent l="0" t="0" r="0" b="0"/>
            <wp:docPr id="83" name="picture" descr="descript"/>
            <wp:cNvGraphicFramePr/>
            <a:graphic>
              <a:graphicData uri="http://schemas.openxmlformats.org/drawingml/2006/picture">
                <pic:pic>
                  <pic:nvPicPr>
                    <pic:cNvPr id="84" name="picture" descr="descript"/>
                    <pic:cNvPicPr/>
                  </pic:nvPicPr>
                  <pic:blipFill rotWithShape="true">
                    <a:blip r:embed="rId55">
                      <a:extLst>
                        <a:ext uri="{96DAC541-7B7A-43D3-8B79-37D633B846F1}">
                          <asvg:svgBlip r:embed="rId56"/>
                        </a:ext>
                      </a:extLst>
                    </a:blip>
                    <a:stretch/>
                  </pic:blipFill>
                  <pic:spPr>
                    <a:xfrm>
                      <a:off x="0" y="0"/>
                      <a:ext cx="2590800" cy="476250"/>
                    </a:xfrm>
                    <a:prstGeom prst="rect">
                      <a:avLst/>
                    </a:prstGeom>
                  </pic:spPr>
                </pic:pic>
              </a:graphicData>
            </a:graphic>
          </wp:inline>
        </w:drawing>
      </w:r>
      <w:r>
        <w:rPr>
          <w:rFonts w:ascii="微软雅黑" w:hAnsi="微软雅黑" w:eastAsia="微软雅黑" w:cs="微软雅黑"/>
          <w:b w:val="false"/>
          <w:i w:val="false"/>
          <w:strike w:val="false"/>
          <w:spacing w:val="0"/>
          <w:u w:val="none"/>
        </w:rPr>
        <w:t xml:space="preserve">     </w:t>
      </w:r>
    </w:p>
    <w:p>
      <w:pPr>
        <w:snapToGrid/>
        <w:spacing w:line="240"/>
        <w:ind/>
        <w:rPr>
          <w:b w:val="false"/>
        </w:rPr>
      </w:pPr>
      <w:r>
        <w:rPr>
          <w:rFonts w:ascii="微软雅黑" w:hAnsi="微软雅黑" w:eastAsia="微软雅黑" w:cs="微软雅黑"/>
          <w:b w:val="false"/>
          <w:i w:val="false"/>
          <w:strike w:val="false"/>
          <w:spacing w:val="0"/>
          <w:u w:val="none"/>
        </w:rPr>
        <w:t>其中，</w:t>
      </w:r>
      <w:r>
        <w:rPr>
          <w:rFonts w:ascii="微软雅黑" w:hAnsi="微软雅黑" w:eastAsia="微软雅黑" w:cs="微软雅黑"/>
          <w:b w:val="false"/>
          <w:i w:val="false"/>
          <w:strike w:val="false"/>
          <w:spacing w:val="0"/>
          <w:u w:val="none"/>
        </w:rPr>
        <w:drawing>
          <wp:inline distT="0" distB="0" distL="0" distR="0">
            <wp:extent cx="190500" cy="95250"/>
            <wp:effectExtent l="0" t="0" r="0" b="0"/>
            <wp:docPr id="86" name="picture" descr="descript"/>
            <wp:cNvGraphicFramePr/>
            <a:graphic>
              <a:graphicData uri="http://schemas.openxmlformats.org/drawingml/2006/picture">
                <pic:pic>
                  <pic:nvPicPr>
                    <pic:cNvPr id="87" name="picture" descr="descript"/>
                    <pic:cNvPicPr/>
                  </pic:nvPicPr>
                  <pic:blipFill rotWithShape="true">
                    <a:blip r:embed="rId57">
                      <a:extLst>
                        <a:ext uri="{96DAC541-7B7A-43D3-8B79-37D633B846F1}">
                          <asvg:svgBlip r:embed="rId58"/>
                        </a:ext>
                      </a:extLst>
                    </a:blip>
                    <a:stretch/>
                  </pic:blipFill>
                  <pic:spPr>
                    <a:xfrm>
                      <a:off x="0" y="0"/>
                      <a:ext cx="190500" cy="95250"/>
                    </a:xfrm>
                    <a:prstGeom prst="rect">
                      <a:avLst/>
                    </a:prstGeom>
                  </pic:spPr>
                </pic:pic>
              </a:graphicData>
            </a:graphic>
          </wp:inline>
        </w:drawing>
      </w:r>
      <w:r>
        <w:rPr>
          <w:rFonts w:ascii="微软雅黑" w:hAnsi="微软雅黑" w:eastAsia="微软雅黑" w:cs="微软雅黑"/>
          <w:b w:val="false"/>
          <w:i w:val="false"/>
          <w:strike w:val="false"/>
          <w:spacing w:val="0"/>
          <w:u w:val="none"/>
        </w:rPr>
        <w:t>是以</w:t>
      </w:r>
      <w:r>
        <w:rPr>
          <w:b w:val="false"/>
        </w:rPr>
        <w:drawing>
          <wp:inline distT="0" distB="0" distL="0" distR="0">
            <wp:extent cx="142875" cy="95250"/>
            <wp:effectExtent l="0" t="0" r="0" b="0"/>
            <wp:docPr id="89" name="picture" descr="descript"/>
            <wp:cNvGraphicFramePr/>
            <a:graphic>
              <a:graphicData uri="http://schemas.openxmlformats.org/drawingml/2006/picture">
                <pic:pic>
                  <pic:nvPicPr>
                    <pic:cNvPr id="90" name="picture" descr="descript"/>
                    <pic:cNvPicPr/>
                  </pic:nvPicPr>
                  <pic:blipFill rotWithShape="true">
                    <a:blip r:embed="rId49">
                      <a:extLst>
                        <a:ext uri="{96DAC541-7B7A-43D3-8B79-37D633B846F1}">
                          <asvg:svgBlip r:embed="rId50"/>
                        </a:ext>
                      </a:extLst>
                    </a:blip>
                    <a:srcRect/>
                    <a:stretch/>
                  </pic:blipFill>
                  <pic:spPr>
                    <a:xfrm>
                      <a:off x="0" y="0"/>
                      <a:ext cx="142875" cy="95250"/>
                    </a:xfrm>
                    <a:prstGeom prst="rect">
                      <a:avLst/>
                    </a:prstGeom>
                    <a:ln>
                      <a:headEnd/>
                      <a:tailEnd/>
                    </a:ln>
                  </pic:spPr>
                </pic:pic>
              </a:graphicData>
            </a:graphic>
          </wp:inline>
        </w:drawing>
      </w:r>
      <w:r>
        <w:rPr>
          <w:rFonts w:ascii="微软雅黑" w:hAnsi="微软雅黑" w:eastAsia="微软雅黑" w:cs="微软雅黑"/>
          <w:b w:val="false"/>
          <w:i w:val="false"/>
          <w:strike w:val="false"/>
          <w:spacing w:val="0"/>
          <w:u w:val="none"/>
        </w:rPr>
        <w:t>为中心的高斯分布的标准差，通常通过</w:t>
      </w:r>
      <w:r>
        <w:rPr>
          <w:rFonts w:ascii="微软雅黑" w:hAnsi="微软雅黑" w:eastAsia="微软雅黑" w:cs="微软雅黑"/>
          <w:b/>
          <w:i w:val="false"/>
          <w:strike w:val="false"/>
          <w:spacing w:val="0"/>
          <w:u w:val="none"/>
        </w:rPr>
        <w:t>困惑度（perplexity）</w:t>
      </w:r>
      <w:r>
        <w:rPr>
          <w:rFonts w:ascii="微软雅黑" w:hAnsi="微软雅黑" w:eastAsia="微软雅黑" w:cs="微软雅黑"/>
          <w:b w:val="false"/>
          <w:i w:val="false"/>
          <w:strike w:val="false"/>
          <w:spacing w:val="0"/>
          <w:u w:val="none"/>
        </w:rPr>
        <w:t>来调节。</w:t>
      </w:r>
    </w:p>
    <w:p>
      <w:pPr>
        <w:pBdr>
          <w:bottom/>
        </w:pBdr>
        <w:snapToGrid/>
        <w:spacing w:line="240"/>
        <w:ind/>
        <w:rPr/>
      </w:pPr>
      <w:r>
        <w:rPr>
          <w:rFonts w:ascii="微软雅黑" w:hAnsi="微软雅黑" w:eastAsia="微软雅黑" w:cs="微软雅黑"/>
          <w:b w:val="false"/>
          <w:i w:val="false"/>
          <w:strike w:val="false"/>
          <w:spacing w:val="0"/>
          <w:u w:val="none"/>
        </w:rPr>
        <w:t xml:space="preserve">   </w:t>
      </w:r>
      <w:r>
        <w:rPr>
          <w:rFonts w:ascii="微软雅黑" w:hAnsi="微软雅黑" w:eastAsia="微软雅黑" w:cs="微软雅黑"/>
          <w:b/>
          <w:i w:val="false"/>
          <w:strike w:val="false"/>
          <w:spacing w:val="0"/>
          <w:u w:val="none"/>
        </w:rPr>
        <w:t>困惑度（Perplexity）</w:t>
      </w:r>
      <w:r>
        <w:rPr>
          <w:rFonts w:ascii="微软雅黑" w:hAnsi="微软雅黑" w:eastAsia="微软雅黑" w:cs="微软雅黑"/>
          <w:i w:val="false"/>
          <w:strike w:val="false"/>
          <w:spacing w:val="0"/>
          <w:u w:val="none"/>
        </w:rPr>
        <w:t>是 t-SNE 算法中的一个重要超参数，用于控制算法对数据局部结构的敏感程度。它可以理解为每个数据点有效邻居数量的平滑估计，直接影响 t-SNE 在高维空间中如何衡量数据点之间的相似性。在 t-SNE 中，困惑度用于调节高斯分布的标准差</w:t>
      </w:r>
      <w:r>
        <w:rPr>
          <w:rFonts w:ascii="微软雅黑" w:hAnsi="微软雅黑" w:eastAsia="微软雅黑" w:cs="微软雅黑"/>
          <w:i w:val="false"/>
          <w:strike w:val="false"/>
          <w:spacing w:val="0"/>
          <w:u w:val="none"/>
        </w:rPr>
        <w:drawing>
          <wp:inline distT="0" distB="0" distL="0" distR="0">
            <wp:extent cx="190500" cy="95250"/>
            <wp:effectExtent l="0" t="0" r="0" b="0"/>
            <wp:docPr id="92" name="picture" descr="descript"/>
            <wp:cNvGraphicFramePr/>
            <a:graphic>
              <a:graphicData uri="http://schemas.openxmlformats.org/drawingml/2006/picture">
                <pic:pic>
                  <pic:nvPicPr>
                    <pic:cNvPr id="93" name="picture" descr="descript"/>
                    <pic:cNvPicPr/>
                  </pic:nvPicPr>
                  <pic:blipFill rotWithShape="true">
                    <a:blip r:embed="rId59">
                      <a:extLst>
                        <a:ext uri="{96DAC541-7B7A-43D3-8B79-37D633B846F1}">
                          <asvg:svgBlip r:embed="rId60"/>
                        </a:ext>
                      </a:extLst>
                    </a:blip>
                    <a:stretch/>
                  </pic:blipFill>
                  <pic:spPr>
                    <a:xfrm>
                      <a:off x="0" y="0"/>
                      <a:ext cx="190500" cy="95250"/>
                    </a:xfrm>
                    <a:prstGeom prst="rect">
                      <a:avLst/>
                    </a:prstGeom>
                  </pic:spPr>
                </pic:pic>
              </a:graphicData>
            </a:graphic>
          </wp:inline>
        </w:drawing>
      </w:r>
      <w:r>
        <w:rPr>
          <w:rFonts w:ascii="微软雅黑" w:hAnsi="微软雅黑" w:eastAsia="微软雅黑" w:cs="微软雅黑"/>
          <w:i w:val="false"/>
          <w:strike w:val="false"/>
          <w:spacing w:val="0"/>
          <w:u w:val="none"/>
        </w:rPr>
        <w:t>，从而控制每个数据点</w:t>
      </w:r>
      <w:r>
        <w:rPr>
          <w:rFonts w:ascii="微软雅黑" w:hAnsi="微软雅黑" w:eastAsia="微软雅黑" w:cs="微软雅黑"/>
          <w:i w:val="false"/>
          <w:strike w:val="false"/>
          <w:spacing w:val="0"/>
          <w:u w:val="none"/>
        </w:rPr>
        <w:drawing>
          <wp:inline distT="0" distB="0" distL="0" distR="0">
            <wp:extent cx="142875" cy="95250"/>
            <wp:effectExtent l="0" t="0" r="0" b="0"/>
            <wp:docPr id="95" name="picture" descr="descript"/>
            <wp:cNvGraphicFramePr/>
            <a:graphic>
              <a:graphicData uri="http://schemas.openxmlformats.org/drawingml/2006/picture">
                <pic:pic>
                  <pic:nvPicPr>
                    <pic:cNvPr id="96" name="picture" descr="descript"/>
                    <pic:cNvPicPr/>
                  </pic:nvPicPr>
                  <pic:blipFill rotWithShape="true">
                    <a:blip r:embed="rId61">
                      <a:extLst>
                        <a:ext uri="{96DAC541-7B7A-43D3-8B79-37D633B846F1}">
                          <asvg:svgBlip r:embed="rId62"/>
                        </a:ext>
                      </a:extLst>
                    </a:blip>
                    <a:stretch/>
                  </pic:blipFill>
                  <pic:spPr>
                    <a:xfrm>
                      <a:off x="0" y="0"/>
                      <a:ext cx="142875" cy="95250"/>
                    </a:xfrm>
                    <a:prstGeom prst="rect">
                      <a:avLst/>
                    </a:prstGeom>
                  </pic:spPr>
                </pic:pic>
              </a:graphicData>
            </a:graphic>
          </wp:inline>
        </w:drawing>
      </w:r>
      <w:r>
        <w:rPr>
          <w:rFonts w:ascii="微软雅黑" w:hAnsi="微软雅黑" w:eastAsia="微软雅黑" w:cs="微软雅黑"/>
          <w:i w:val="false"/>
          <w:strike w:val="false"/>
          <w:spacing w:val="0"/>
          <w:u w:val="none"/>
        </w:rPr>
        <w:t>的邻居范围。困惑度的公式为：</w:t>
      </w:r>
    </w:p>
    <w:p>
      <w:pPr>
        <w:snapToGrid/>
        <w:spacing w:line="240"/>
        <w:ind/>
        <w:rPr/>
      </w:pPr>
      <w:r>
        <w:rPr>
          <w:rFonts w:ascii="微软雅黑" w:hAnsi="微软雅黑" w:eastAsia="微软雅黑" w:cs="微软雅黑"/>
          <w:i w:val="false"/>
          <w:strike w:val="false"/>
          <w:spacing w:val="0"/>
          <w:u w:val="none"/>
        </w:rPr>
        <w:drawing>
          <wp:inline distT="0" distB="0" distL="0" distR="0">
            <wp:extent cx="1228725" cy="164930"/>
            <wp:effectExtent l="0" t="0" r="0" b="0"/>
            <wp:docPr id="98" name="picture" descr="descript"/>
            <wp:cNvGraphicFramePr/>
            <a:graphic>
              <a:graphicData uri="http://schemas.openxmlformats.org/drawingml/2006/picture">
                <pic:pic>
                  <pic:nvPicPr>
                    <pic:cNvPr id="99" name="picture" descr="descript"/>
                    <pic:cNvPicPr/>
                  </pic:nvPicPr>
                  <pic:blipFill rotWithShape="true">
                    <a:blip r:embed="rId63">
                      <a:extLst>
                        <a:ext uri="{96DAC541-7B7A-43D3-8B79-37D633B846F1}">
                          <asvg:svgBlip r:embed="rId64"/>
                        </a:ext>
                      </a:extLst>
                    </a:blip>
                    <a:srcRect l="0" t="0" r="0" b="0"/>
                    <a:stretch/>
                  </pic:blipFill>
                  <pic:spPr>
                    <a:xfrm rot="0">
                      <a:off x="0" y="0"/>
                      <a:ext cx="1228725" cy="164930"/>
                    </a:xfrm>
                    <a:prstGeom prst="rect">
                      <a:avLst/>
                    </a:prstGeom>
                    <a:ln>
                      <a:headEnd/>
                      <a:tailEnd/>
                    </a:ln>
                  </pic:spPr>
                </pic:pic>
              </a:graphicData>
            </a:graphic>
          </wp:inline>
        </w:drawing>
      </w:r>
    </w:p>
    <w:p>
      <w:pPr>
        <w:snapToGrid/>
        <w:spacing w:line="240"/>
        <w:ind/>
        <w:rPr/>
      </w:pPr>
      <w:r>
        <w:rPr>
          <w:rFonts w:ascii="微软雅黑" w:hAnsi="微软雅黑" w:eastAsia="微软雅黑" w:cs="微软雅黑"/>
          <w:i w:val="false"/>
          <w:strike w:val="false"/>
          <w:spacing w:val="0"/>
          <w:u w:val="none"/>
        </w:rPr>
        <w:t>其中，</w:t>
      </w:r>
      <w:r>
        <w:rPr>
          <w:rFonts w:ascii="微软雅黑" w:hAnsi="微软雅黑" w:eastAsia="微软雅黑" w:cs="微软雅黑"/>
          <w:i w:val="false"/>
          <w:strike w:val="false"/>
          <w:spacing w:val="0"/>
          <w:u w:val="none"/>
        </w:rPr>
        <w:drawing>
          <wp:inline distT="0" distB="0" distL="0" distR="0">
            <wp:extent cx="485775" cy="171450"/>
            <wp:effectExtent l="0" t="0" r="0" b="0"/>
            <wp:docPr id="101" name="picture" descr="descript"/>
            <wp:cNvGraphicFramePr/>
            <a:graphic>
              <a:graphicData uri="http://schemas.openxmlformats.org/drawingml/2006/picture">
                <pic:pic>
                  <pic:nvPicPr>
                    <pic:cNvPr id="102" name="picture" descr="descript"/>
                    <pic:cNvPicPr/>
                  </pic:nvPicPr>
                  <pic:blipFill rotWithShape="true">
                    <a:blip r:embed="rId65">
                      <a:extLst>
                        <a:ext uri="{96DAC541-7B7A-43D3-8B79-37D633B846F1}">
                          <asvg:svgBlip r:embed="rId66"/>
                        </a:ext>
                      </a:extLst>
                    </a:blip>
                    <a:stretch/>
                  </pic:blipFill>
                  <pic:spPr>
                    <a:xfrm>
                      <a:off x="0" y="0"/>
                      <a:ext cx="485775" cy="171450"/>
                    </a:xfrm>
                    <a:prstGeom prst="rect">
                      <a:avLst/>
                    </a:prstGeom>
                  </pic:spPr>
                </pic:pic>
              </a:graphicData>
            </a:graphic>
          </wp:inline>
        </w:drawing>
      </w:r>
      <w:r>
        <w:rPr>
          <w:rFonts w:ascii="微软雅黑" w:hAnsi="微软雅黑" w:eastAsia="微软雅黑" w:cs="微软雅黑"/>
          <w:i w:val="false"/>
          <w:strike w:val="false"/>
          <w:spacing w:val="0"/>
          <w:u w:val="none"/>
        </w:rPr>
        <w:t>是条件概率分布</w:t>
      </w:r>
      <w:r>
        <w:rPr>
          <w:rFonts w:ascii="微软雅黑" w:hAnsi="微软雅黑" w:eastAsia="微软雅黑" w:cs="微软雅黑"/>
          <w:i w:val="false"/>
          <w:strike w:val="false"/>
          <w:spacing w:val="0"/>
          <w:u w:val="none"/>
        </w:rPr>
        <w:drawing>
          <wp:inline distT="0" distB="0" distL="0" distR="0">
            <wp:extent cx="200025" cy="142875"/>
            <wp:effectExtent l="0" t="0" r="0" b="0"/>
            <wp:docPr id="104" name="picture" descr="descript"/>
            <wp:cNvGraphicFramePr/>
            <a:graphic>
              <a:graphicData uri="http://schemas.openxmlformats.org/drawingml/2006/picture">
                <pic:pic>
                  <pic:nvPicPr>
                    <pic:cNvPr id="105" name="picture" descr="descript"/>
                    <pic:cNvPicPr/>
                  </pic:nvPicPr>
                  <pic:blipFill rotWithShape="true">
                    <a:blip r:embed="rId67">
                      <a:extLst>
                        <a:ext uri="{96DAC541-7B7A-43D3-8B79-37D633B846F1}">
                          <asvg:svgBlip r:embed="rId68"/>
                        </a:ext>
                      </a:extLst>
                    </a:blip>
                    <a:stretch/>
                  </pic:blipFill>
                  <pic:spPr>
                    <a:xfrm>
                      <a:off x="0" y="0"/>
                      <a:ext cx="200025" cy="142875"/>
                    </a:xfrm>
                    <a:prstGeom prst="rect">
                      <a:avLst/>
                    </a:prstGeom>
                  </pic:spPr>
                </pic:pic>
              </a:graphicData>
            </a:graphic>
          </wp:inline>
        </w:drawing>
      </w:r>
      <w:r>
        <w:rPr>
          <w:rFonts w:ascii="微软雅黑" w:hAnsi="微软雅黑" w:eastAsia="微软雅黑" w:cs="微软雅黑"/>
          <w:i w:val="false"/>
          <w:strike w:val="false"/>
          <w:spacing w:val="0"/>
          <w:u w:val="none"/>
        </w:rPr>
        <w:t>的熵：</w:t>
      </w:r>
    </w:p>
    <w:p>
      <w:pPr>
        <w:snapToGrid/>
        <w:spacing w:line="240"/>
        <w:ind/>
        <w:rPr/>
      </w:pPr>
      <w:r>
        <w:rPr/>
        <w:drawing>
          <wp:inline distT="0" distB="0" distL="0" distR="0">
            <wp:extent cx="1666875" cy="341709"/>
            <wp:effectExtent l="0" t="0" r="0" b="0"/>
            <wp:docPr id="107" name="picture" descr="descript"/>
            <wp:cNvGraphicFramePr/>
            <a:graphic>
              <a:graphicData uri="http://schemas.openxmlformats.org/drawingml/2006/picture">
                <pic:pic>
                  <pic:nvPicPr>
                    <pic:cNvPr id="108" name="picture" descr="descript"/>
                    <pic:cNvPicPr/>
                  </pic:nvPicPr>
                  <pic:blipFill rotWithShape="true">
                    <a:blip r:embed="rId69">
                      <a:extLst>
                        <a:ext uri="{96DAC541-7B7A-43D3-8B79-37D633B846F1}">
                          <asvg:svgBlip r:embed="rId70"/>
                        </a:ext>
                      </a:extLst>
                    </a:blip>
                    <a:srcRect l="0" t="0" r="0" b="0"/>
                    <a:stretch/>
                  </pic:blipFill>
                  <pic:spPr>
                    <a:xfrm rot="0">
                      <a:off x="0" y="0"/>
                      <a:ext cx="1666875" cy="341709"/>
                    </a:xfrm>
                    <a:prstGeom prst="rect">
                      <a:avLst/>
                    </a:prstGeom>
                  </pic:spPr>
                </pic:pic>
              </a:graphicData>
            </a:graphic>
          </wp:inline>
        </w:drawing>
      </w:r>
    </w:p>
    <w:p>
      <w:pPr>
        <w:pBdr/>
        <w:snapToGrid/>
        <w:spacing w:line="240"/>
        <w:ind/>
        <w:rPr>
          <w:rFonts w:ascii="微软雅黑" w:hAnsi="微软雅黑" w:eastAsia="微软雅黑" w:cs="微软雅黑"/>
          <w:i w:val="false"/>
          <w:strike w:val="false"/>
          <w:spacing w:val="0"/>
          <w:u w:val="none"/>
        </w:rPr>
      </w:pPr>
      <w:r>
        <w:rPr>
          <w:rFonts w:ascii="微软雅黑" w:hAnsi="微软雅黑" w:eastAsia="微软雅黑" w:cs="微软雅黑"/>
          <w:i w:val="false"/>
          <w:strike w:val="false"/>
          <w:spacing w:val="0"/>
          <w:u w:val="none"/>
        </w:rPr>
        <w:t>困惑度可以理解为：每个数据点有多少个有效邻居。较高的困惑度意味着算法会考虑更多的全局结构，而较低的困惑度则更关注局部结构。</w:t>
      </w:r>
      <w:r>
        <w:rPr>
          <w:i w:val="false"/>
          <w:strike w:val="false"/>
          <w:color w:val="000000"/>
          <w:u w:val="none"/>
        </w:rPr>
        <w:t>困惑度可以解释为一个点附近的有效近邻点个数，SNE对困惑度的调整比较有鲁棒性，通常选择5 - 50之间，给定困惑度之后，使用二分搜索的方式寻找合适的</w:t>
      </w:r>
      <w:r>
        <w:rPr/>
        <w:drawing>
          <wp:inline distT="0" distB="0" distL="0" distR="0">
            <wp:extent cx="190500" cy="95250"/>
            <wp:effectExtent l="0" t="0" r="0" b="0"/>
            <wp:docPr id="110" name="picture" descr="descript"/>
            <wp:cNvGraphicFramePr/>
            <a:graphic>
              <a:graphicData uri="http://schemas.openxmlformats.org/drawingml/2006/picture">
                <pic:pic>
                  <pic:nvPicPr>
                    <pic:cNvPr id="111" name="picture" descr="descript"/>
                    <pic:cNvPicPr/>
                  </pic:nvPicPr>
                  <pic:blipFill rotWithShape="true">
                    <a:blip r:embed="rId59">
                      <a:extLst>
                        <a:ext uri="{96DAC541-7B7A-43D3-8B79-37D633B846F1}">
                          <asvg:svgBlip r:embed="rId60"/>
                        </a:ext>
                      </a:extLst>
                    </a:blip>
                    <a:srcRect/>
                    <a:stretch/>
                  </pic:blipFill>
                  <pic:spPr>
                    <a:xfrm>
                      <a:off x="0" y="0"/>
                      <a:ext cx="190500" cy="95250"/>
                    </a:xfrm>
                    <a:prstGeom prst="rect">
                      <a:avLst/>
                    </a:prstGeom>
                    <a:ln>
                      <a:headEnd/>
                      <a:tailEnd/>
                    </a:ln>
                  </pic:spPr>
                </pic:pic>
              </a:graphicData>
            </a:graphic>
          </wp:inline>
        </w:drawing>
      </w:r>
    </w:p>
    <w:p>
      <w:pPr>
        <w:snapToGrid/>
        <w:spacing w:line="240"/>
        <w:ind/>
        <w:rPr/>
      </w:pPr>
    </w:p>
    <w:p>
      <w:pPr>
        <w:snapToGrid/>
        <w:spacing w:line="240"/>
        <w:ind w:left="0"/>
        <w:rPr>
          <w:b w:val="false"/>
        </w:rPr>
      </w:pPr>
      <w:r>
        <w:rPr>
          <w:rFonts w:ascii="微软雅黑" w:hAnsi="微软雅黑" w:eastAsia="微软雅黑" w:cs="微软雅黑"/>
          <w:b w:val="false"/>
          <w:i w:val="false"/>
          <w:strike w:val="false"/>
          <w:spacing w:val="0"/>
          <w:u w:val="none"/>
        </w:rPr>
        <w:t>- 对称化条件概率，得到联合概率分布</w:t>
      </w:r>
      <w:r>
        <w:rPr>
          <w:rFonts w:ascii="微软雅黑" w:hAnsi="微软雅黑" w:eastAsia="微软雅黑" w:cs="微软雅黑"/>
          <w:b w:val="false"/>
          <w:i w:val="false"/>
          <w:strike w:val="false"/>
          <w:spacing w:val="0"/>
          <w:u w:val="none"/>
        </w:rPr>
        <w:drawing>
          <wp:inline distT="0" distB="0" distL="0" distR="0">
            <wp:extent cx="180975" cy="123825"/>
            <wp:effectExtent l="0" t="0" r="0" b="0"/>
            <wp:docPr id="113" name="picture" descr="descript"/>
            <wp:cNvGraphicFramePr/>
            <a:graphic>
              <a:graphicData uri="http://schemas.openxmlformats.org/drawingml/2006/picture">
                <pic:pic>
                  <pic:nvPicPr>
                    <pic:cNvPr id="114" name="picture" descr="descript"/>
                    <pic:cNvPicPr/>
                  </pic:nvPicPr>
                  <pic:blipFill rotWithShape="true">
                    <a:blip r:embed="rId71">
                      <a:extLst>
                        <a:ext uri="{96DAC541-7B7A-43D3-8B79-37D633B846F1}">
                          <asvg:svgBlip r:embed="rId72"/>
                        </a:ext>
                      </a:extLst>
                    </a:blip>
                    <a:stretch/>
                  </pic:blipFill>
                  <pic:spPr>
                    <a:xfrm>
                      <a:off x="0" y="0"/>
                      <a:ext cx="180975" cy="123825"/>
                    </a:xfrm>
                    <a:prstGeom prst="rect">
                      <a:avLst/>
                    </a:prstGeom>
                  </pic:spPr>
                </pic:pic>
              </a:graphicData>
            </a:graphic>
          </wp:inline>
        </w:drawing>
      </w:r>
      <w:r>
        <w:rPr>
          <w:rFonts w:ascii="微软雅黑" w:hAnsi="微软雅黑" w:eastAsia="微软雅黑" w:cs="微软雅黑"/>
          <w:b w:val="false"/>
          <w:i w:val="false"/>
          <w:strike w:val="false"/>
          <w:spacing w:val="0"/>
          <w:u w:val="none"/>
        </w:rPr>
        <w:t>：</w:t>
      </w:r>
    </w:p>
    <w:p>
      <w:pPr>
        <w:snapToGrid/>
        <w:spacing w:line="240"/>
        <w:ind/>
        <w:rPr>
          <w:b w:val="false"/>
        </w:rPr>
      </w:pPr>
      <w:r>
        <w:rPr>
          <w:rFonts w:ascii="微软雅黑" w:hAnsi="微软雅黑" w:eastAsia="微软雅黑" w:cs="微软雅黑"/>
          <w:b w:val="false"/>
          <w:i w:val="false"/>
          <w:strike w:val="false"/>
          <w:spacing w:val="0"/>
          <w:u w:val="none"/>
        </w:rPr>
        <w:t xml:space="preserve">     </w:t>
      </w:r>
      <w:r>
        <w:rPr>
          <w:rFonts w:ascii="微软雅黑" w:hAnsi="微软雅黑" w:eastAsia="微软雅黑" w:cs="微软雅黑"/>
          <w:b w:val="false"/>
          <w:i w:val="false"/>
          <w:strike w:val="false"/>
          <w:spacing w:val="0"/>
          <w:u w:val="none"/>
        </w:rPr>
        <w:drawing>
          <wp:inline distT="0" distB="0" distL="0" distR="0">
            <wp:extent cx="1143000" cy="352425"/>
            <wp:effectExtent l="0" t="0" r="0" b="0"/>
            <wp:docPr id="116" name="picture" descr="descript"/>
            <wp:cNvGraphicFramePr/>
            <a:graphic>
              <a:graphicData uri="http://schemas.openxmlformats.org/drawingml/2006/picture">
                <pic:pic>
                  <pic:nvPicPr>
                    <pic:cNvPr id="117" name="picture" descr="descript"/>
                    <pic:cNvPicPr/>
                  </pic:nvPicPr>
                  <pic:blipFill rotWithShape="true">
                    <a:blip r:embed="rId73">
                      <a:extLst>
                        <a:ext uri="{96DAC541-7B7A-43D3-8B79-37D633B846F1}">
                          <asvg:svgBlip r:embed="rId74"/>
                        </a:ext>
                      </a:extLst>
                    </a:blip>
                    <a:stretch/>
                  </pic:blipFill>
                  <pic:spPr>
                    <a:xfrm>
                      <a:off x="0" y="0"/>
                      <a:ext cx="1143000" cy="352425"/>
                    </a:xfrm>
                    <a:prstGeom prst="rect">
                      <a:avLst/>
                    </a:prstGeom>
                  </pic:spPr>
                </pic:pic>
              </a:graphicData>
            </a:graphic>
          </wp:inline>
        </w:drawing>
      </w:r>
    </w:p>
    <w:p>
      <w:pPr>
        <w:snapToGrid/>
        <w:spacing w:line="240"/>
        <w:ind/>
        <w:rPr>
          <w:b w:val="false"/>
        </w:rPr>
      </w:pPr>
      <w:r>
        <w:rPr>
          <w:rFonts w:ascii="微软雅黑" w:hAnsi="微软雅黑" w:eastAsia="微软雅黑" w:cs="微软雅黑"/>
          <w:b w:val="false"/>
          <w:i w:val="false"/>
          <w:strike w:val="false"/>
          <w:spacing w:val="0"/>
          <w:u w:val="none"/>
        </w:rPr>
        <w:t xml:space="preserve">     其中，</w:t>
      </w:r>
      <w:r>
        <w:rPr>
          <w:rFonts w:ascii="微软雅黑" w:hAnsi="微软雅黑" w:eastAsia="微软雅黑" w:cs="微软雅黑"/>
          <w:b w:val="false"/>
          <w:i w:val="false"/>
          <w:strike w:val="false"/>
          <w:spacing w:val="0"/>
          <w:u w:val="none"/>
        </w:rPr>
        <w:drawing>
          <wp:inline distT="0" distB="0" distL="0" distR="0">
            <wp:extent cx="95250" cy="76200"/>
            <wp:effectExtent l="0" t="0" r="0" b="0"/>
            <wp:docPr id="119" name="picture" descr="descript"/>
            <wp:cNvGraphicFramePr/>
            <a:graphic>
              <a:graphicData uri="http://schemas.openxmlformats.org/drawingml/2006/picture">
                <pic:pic>
                  <pic:nvPicPr>
                    <pic:cNvPr id="120" name="picture" descr="descript"/>
                    <pic:cNvPicPr/>
                  </pic:nvPicPr>
                  <pic:blipFill rotWithShape="true">
                    <a:blip r:embed="rId75">
                      <a:extLst>
                        <a:ext uri="{96DAC541-7B7A-43D3-8B79-37D633B846F1}">
                          <asvg:svgBlip r:embed="rId76"/>
                        </a:ext>
                      </a:extLst>
                    </a:blip>
                    <a:stretch/>
                  </pic:blipFill>
                  <pic:spPr>
                    <a:xfrm>
                      <a:off x="0" y="0"/>
                      <a:ext cx="95250" cy="76200"/>
                    </a:xfrm>
                    <a:prstGeom prst="rect">
                      <a:avLst/>
                    </a:prstGeom>
                  </pic:spPr>
                </pic:pic>
              </a:graphicData>
            </a:graphic>
          </wp:inline>
        </w:drawing>
      </w:r>
      <w:r>
        <w:rPr>
          <w:rFonts w:ascii="微软雅黑" w:hAnsi="微软雅黑" w:eastAsia="微软雅黑" w:cs="微软雅黑"/>
          <w:b w:val="false"/>
          <w:i w:val="false"/>
          <w:strike w:val="false"/>
          <w:spacing w:val="0"/>
          <w:u w:val="none"/>
        </w:rPr>
        <w:t>是数据点的总数。</w:t>
      </w:r>
    </w:p>
    <w:p>
      <w:pPr>
        <w:snapToGrid/>
        <w:spacing w:line="240"/>
        <w:ind/>
        <w:rPr>
          <w:b w:val="false"/>
        </w:rPr>
      </w:pPr>
    </w:p>
    <w:p>
      <w:pPr>
        <w:snapToGrid/>
        <w:spacing w:line="240"/>
        <w:ind/>
        <w:rPr>
          <w:b w:val="false"/>
        </w:rPr>
      </w:pPr>
      <w:r>
        <w:rPr>
          <w:rFonts w:ascii="微软雅黑" w:hAnsi="微软雅黑" w:eastAsia="微软雅黑" w:cs="微软雅黑"/>
          <w:b w:val="false"/>
          <w:i w:val="false"/>
          <w:strike w:val="false"/>
          <w:spacing w:val="0"/>
          <w:u w:val="none"/>
        </w:rPr>
        <w:t xml:space="preserve"> 2. 低维空间中的概率分布</w:t>
      </w:r>
    </w:p>
    <w:p>
      <w:pPr>
        <w:snapToGrid/>
        <w:spacing w:line="240"/>
        <w:ind/>
        <w:rPr>
          <w:b w:val="false"/>
        </w:rPr>
      </w:pPr>
      <w:r>
        <w:rPr>
          <w:rFonts w:ascii="微软雅黑" w:hAnsi="微软雅黑" w:eastAsia="微软雅黑" w:cs="微软雅黑"/>
          <w:b w:val="false"/>
          <w:i w:val="false"/>
          <w:strike w:val="false"/>
          <w:spacing w:val="0"/>
          <w:u w:val="none"/>
        </w:rPr>
        <w:t xml:space="preserve">   - 在低维空间（通常是2D或3D）中，用 t 分布（Student's t-distribution）定义数据点之间的相似性。</w:t>
      </w:r>
    </w:p>
    <w:p>
      <w:pPr>
        <w:snapToGrid/>
        <w:spacing w:line="240"/>
        <w:ind/>
        <w:rPr>
          <w:b w:val="false"/>
        </w:rPr>
      </w:pPr>
      <w:r>
        <w:rPr>
          <w:rFonts w:ascii="微软雅黑" w:hAnsi="微软雅黑" w:eastAsia="微软雅黑" w:cs="微软雅黑"/>
          <w:b w:val="false"/>
          <w:i w:val="false"/>
          <w:strike w:val="false"/>
          <w:spacing w:val="0"/>
          <w:u w:val="none"/>
        </w:rPr>
        <w:t xml:space="preserve">   - 对于低维空间中的点</w:t>
      </w:r>
      <w:r>
        <w:rPr>
          <w:rFonts w:ascii="微软雅黑" w:hAnsi="微软雅黑" w:eastAsia="微软雅黑" w:cs="微软雅黑"/>
          <w:b w:val="false"/>
          <w:i w:val="false"/>
          <w:strike w:val="false"/>
          <w:spacing w:val="0"/>
          <w:u w:val="none"/>
        </w:rPr>
        <w:drawing>
          <wp:inline distT="0" distB="0" distL="0" distR="0">
            <wp:extent cx="133350" cy="104775"/>
            <wp:effectExtent l="0" t="0" r="0" b="0"/>
            <wp:docPr id="122" name="picture" descr="descript"/>
            <wp:cNvGraphicFramePr/>
            <a:graphic>
              <a:graphicData uri="http://schemas.openxmlformats.org/drawingml/2006/picture">
                <pic:pic>
                  <pic:nvPicPr>
                    <pic:cNvPr id="123" name="picture" descr="descript"/>
                    <pic:cNvPicPr/>
                  </pic:nvPicPr>
                  <pic:blipFill rotWithShape="true">
                    <a:blip r:embed="rId77">
                      <a:extLst>
                        <a:ext uri="{96DAC541-7B7A-43D3-8B79-37D633B846F1}">
                          <asvg:svgBlip r:embed="rId78"/>
                        </a:ext>
                      </a:extLst>
                    </a:blip>
                    <a:stretch/>
                  </pic:blipFill>
                  <pic:spPr>
                    <a:xfrm>
                      <a:off x="0" y="0"/>
                      <a:ext cx="133350" cy="104775"/>
                    </a:xfrm>
                    <a:prstGeom prst="rect">
                      <a:avLst/>
                    </a:prstGeom>
                  </pic:spPr>
                </pic:pic>
              </a:graphicData>
            </a:graphic>
          </wp:inline>
        </w:drawing>
      </w:r>
      <w:r>
        <w:rPr>
          <w:rFonts w:ascii="微软雅黑" w:hAnsi="微软雅黑" w:eastAsia="微软雅黑" w:cs="微软雅黑"/>
          <w:b w:val="false"/>
          <w:i w:val="false"/>
          <w:strike w:val="false"/>
          <w:spacing w:val="0"/>
          <w:u w:val="none"/>
        </w:rPr>
        <w:t>和</w:t>
      </w:r>
      <w:r>
        <w:rPr>
          <w:rFonts w:ascii="微软雅黑" w:hAnsi="微软雅黑" w:eastAsia="微软雅黑" w:cs="微软雅黑"/>
          <w:b w:val="false"/>
          <w:i w:val="false"/>
          <w:strike w:val="false"/>
          <w:spacing w:val="0"/>
          <w:u w:val="none"/>
        </w:rPr>
        <w:drawing>
          <wp:inline distT="0" distB="0" distL="0" distR="0">
            <wp:extent cx="142875" cy="123825"/>
            <wp:effectExtent l="0" t="0" r="0" b="0"/>
            <wp:docPr id="125" name="picture" descr="descript"/>
            <wp:cNvGraphicFramePr/>
            <a:graphic>
              <a:graphicData uri="http://schemas.openxmlformats.org/drawingml/2006/picture">
                <pic:pic>
                  <pic:nvPicPr>
                    <pic:cNvPr id="126" name="picture" descr="descript"/>
                    <pic:cNvPicPr/>
                  </pic:nvPicPr>
                  <pic:blipFill rotWithShape="true">
                    <a:blip r:embed="rId79">
                      <a:extLst>
                        <a:ext uri="{96DAC541-7B7A-43D3-8B79-37D633B846F1}">
                          <asvg:svgBlip r:embed="rId80"/>
                        </a:ext>
                      </a:extLst>
                    </a:blip>
                    <a:stretch/>
                  </pic:blipFill>
                  <pic:spPr>
                    <a:xfrm>
                      <a:off x="0" y="0"/>
                      <a:ext cx="142875" cy="123825"/>
                    </a:xfrm>
                    <a:prstGeom prst="rect">
                      <a:avLst/>
                    </a:prstGeom>
                  </pic:spPr>
                </pic:pic>
              </a:graphicData>
            </a:graphic>
          </wp:inline>
        </w:drawing>
      </w:r>
      <w:r>
        <w:rPr>
          <w:rFonts w:ascii="微软雅黑" w:hAnsi="微软雅黑" w:eastAsia="微软雅黑" w:cs="微软雅黑"/>
          <w:b w:val="false"/>
          <w:i w:val="false"/>
          <w:strike w:val="false"/>
          <w:spacing w:val="0"/>
          <w:u w:val="none"/>
        </w:rPr>
        <w:t>，定义它们的相似性为：</w:t>
      </w:r>
    </w:p>
    <w:p>
      <w:pPr>
        <w:snapToGrid/>
        <w:spacing w:line="240"/>
        <w:ind/>
        <w:rPr>
          <w:b w:val="false"/>
        </w:rPr>
      </w:pPr>
      <w:r>
        <w:rPr>
          <w:rFonts w:ascii="微软雅黑" w:hAnsi="微软雅黑" w:eastAsia="微软雅黑" w:cs="微软雅黑"/>
          <w:b w:val="false"/>
          <w:i w:val="false"/>
          <w:strike w:val="false"/>
          <w:spacing w:val="0"/>
          <w:u w:val="none"/>
        </w:rPr>
        <w:t xml:space="preserve">     </w:t>
      </w:r>
      <w:r>
        <w:rPr>
          <w:rFonts w:ascii="微软雅黑" w:hAnsi="微软雅黑" w:eastAsia="微软雅黑" w:cs="微软雅黑"/>
          <w:b w:val="false"/>
          <w:i w:val="false"/>
          <w:strike w:val="false"/>
          <w:spacing w:val="0"/>
          <w:u w:val="none"/>
        </w:rPr>
        <w:drawing>
          <wp:inline distT="0" distB="0" distL="0" distR="0">
            <wp:extent cx="2200275" cy="466725"/>
            <wp:effectExtent l="0" t="0" r="0" b="0"/>
            <wp:docPr id="128" name="picture" descr="descript"/>
            <wp:cNvGraphicFramePr/>
            <a:graphic>
              <a:graphicData uri="http://schemas.openxmlformats.org/drawingml/2006/picture">
                <pic:pic>
                  <pic:nvPicPr>
                    <pic:cNvPr id="129" name="picture" descr="descript"/>
                    <pic:cNvPicPr/>
                  </pic:nvPicPr>
                  <pic:blipFill rotWithShape="true">
                    <a:blip r:embed="rId81">
                      <a:extLst>
                        <a:ext uri="{96DAC541-7B7A-43D3-8B79-37D633B846F1}">
                          <asvg:svgBlip r:embed="rId82"/>
                        </a:ext>
                      </a:extLst>
                    </a:blip>
                    <a:stretch/>
                  </pic:blipFill>
                  <pic:spPr>
                    <a:xfrm>
                      <a:off x="0" y="0"/>
                      <a:ext cx="2200275" cy="466725"/>
                    </a:xfrm>
                    <a:prstGeom prst="rect">
                      <a:avLst/>
                    </a:prstGeom>
                  </pic:spPr>
                </pic:pic>
              </a:graphicData>
            </a:graphic>
          </wp:inline>
        </w:drawing>
      </w:r>
    </w:p>
    <w:p>
      <w:pPr>
        <w:snapToGrid/>
        <w:spacing w:line="240"/>
        <w:ind/>
        <w:rPr>
          <w:b w:val="false"/>
        </w:rPr>
      </w:pPr>
      <w:r>
        <w:rPr>
          <w:rFonts w:ascii="微软雅黑" w:hAnsi="微软雅黑" w:eastAsia="微软雅黑" w:cs="微软雅黑"/>
          <w:b w:val="false"/>
          <w:i w:val="false"/>
          <w:strike w:val="false"/>
          <w:spacing w:val="0"/>
          <w:u w:val="none"/>
        </w:rPr>
        <w:t xml:space="preserve">     这里使用 t 分布是为了解决高维空间中距离差异较小的问题，同时避免“拥挤问题”（crowding problem）。</w:t>
      </w:r>
    </w:p>
    <w:p>
      <w:pPr>
        <w:snapToGrid/>
        <w:spacing w:line="240"/>
        <w:ind/>
        <w:rPr>
          <w:b w:val="false"/>
        </w:rPr>
      </w:pPr>
    </w:p>
    <w:p>
      <w:pPr>
        <w:snapToGrid/>
        <w:spacing w:line="240"/>
        <w:ind/>
        <w:rPr>
          <w:b w:val="false"/>
        </w:rPr>
      </w:pPr>
      <w:r>
        <w:rPr>
          <w:rFonts w:ascii="微软雅黑" w:hAnsi="微软雅黑" w:eastAsia="微软雅黑" w:cs="微软雅黑"/>
          <w:b w:val="false"/>
          <w:i w:val="false"/>
          <w:strike w:val="false"/>
          <w:spacing w:val="0"/>
          <w:u w:val="none"/>
        </w:rPr>
        <w:t>3. 优化目标</w:t>
      </w:r>
    </w:p>
    <w:p>
      <w:pPr>
        <w:snapToGrid/>
        <w:spacing w:line="240"/>
        <w:ind/>
        <w:rPr>
          <w:b w:val="false"/>
        </w:rPr>
      </w:pPr>
      <w:r>
        <w:rPr>
          <w:rFonts w:ascii="微软雅黑" w:hAnsi="微软雅黑" w:eastAsia="微软雅黑" w:cs="微软雅黑"/>
          <w:b w:val="false"/>
          <w:i w:val="false"/>
          <w:strike w:val="false"/>
          <w:spacing w:val="0"/>
          <w:u w:val="none"/>
        </w:rPr>
        <w:t xml:space="preserve">   - t-SNE 的目标是让低维空间中的概率分布</w:t>
      </w:r>
      <w:r>
        <w:rPr>
          <w:rFonts w:ascii="微软雅黑" w:hAnsi="微软雅黑" w:eastAsia="微软雅黑" w:cs="微软雅黑"/>
          <w:b w:val="false"/>
          <w:i w:val="false"/>
          <w:strike w:val="false"/>
          <w:spacing w:val="0"/>
          <w:u w:val="none"/>
        </w:rPr>
        <w:drawing>
          <wp:inline distT="0" distB="0" distL="0" distR="0">
            <wp:extent cx="171450" cy="123825"/>
            <wp:effectExtent l="0" t="0" r="0" b="0"/>
            <wp:docPr id="131" name="picture" descr="descript"/>
            <wp:cNvGraphicFramePr/>
            <a:graphic>
              <a:graphicData uri="http://schemas.openxmlformats.org/drawingml/2006/picture">
                <pic:pic>
                  <pic:nvPicPr>
                    <pic:cNvPr id="132" name="picture" descr="descript"/>
                    <pic:cNvPicPr/>
                  </pic:nvPicPr>
                  <pic:blipFill rotWithShape="true">
                    <a:blip r:embed="rId83">
                      <a:extLst>
                        <a:ext uri="{96DAC541-7B7A-43D3-8B79-37D633B846F1}">
                          <asvg:svgBlip r:embed="rId84"/>
                        </a:ext>
                      </a:extLst>
                    </a:blip>
                    <a:stretch/>
                  </pic:blipFill>
                  <pic:spPr>
                    <a:xfrm>
                      <a:off x="0" y="0"/>
                      <a:ext cx="171450" cy="123825"/>
                    </a:xfrm>
                    <a:prstGeom prst="rect">
                      <a:avLst/>
                    </a:prstGeom>
                  </pic:spPr>
                </pic:pic>
              </a:graphicData>
            </a:graphic>
          </wp:inline>
        </w:drawing>
      </w:r>
      <w:r>
        <w:rPr>
          <w:rFonts w:ascii="微软雅黑" w:hAnsi="微软雅黑" w:eastAsia="微软雅黑" w:cs="微软雅黑"/>
          <w:b w:val="false"/>
          <w:i w:val="false"/>
          <w:strike w:val="false"/>
          <w:spacing w:val="0"/>
          <w:u w:val="none"/>
        </w:rPr>
        <w:t xml:space="preserve">尽可能接近高维空间中的概率分布 </w:t>
      </w:r>
      <w:r>
        <w:rPr>
          <w:rFonts w:ascii="微软雅黑" w:hAnsi="微软雅黑" w:eastAsia="微软雅黑" w:cs="微软雅黑"/>
          <w:b w:val="false"/>
          <w:i w:val="false"/>
          <w:strike w:val="false"/>
          <w:spacing w:val="0"/>
          <w:u w:val="none"/>
        </w:rPr>
        <w:drawing>
          <wp:inline distT="0" distB="0" distL="0" distR="0">
            <wp:extent cx="180975" cy="123825"/>
            <wp:effectExtent l="0" t="0" r="0" b="0"/>
            <wp:docPr id="134" name="picture" descr="descript"/>
            <wp:cNvGraphicFramePr/>
            <a:graphic>
              <a:graphicData uri="http://schemas.openxmlformats.org/drawingml/2006/picture">
                <pic:pic>
                  <pic:nvPicPr>
                    <pic:cNvPr id="135" name="picture" descr="descript"/>
                    <pic:cNvPicPr/>
                  </pic:nvPicPr>
                  <pic:blipFill rotWithShape="true">
                    <a:blip r:embed="rId85">
                      <a:extLst>
                        <a:ext uri="{96DAC541-7B7A-43D3-8B79-37D633B846F1}">
                          <asvg:svgBlip r:embed="rId86"/>
                        </a:ext>
                      </a:extLst>
                    </a:blip>
                    <a:stretch/>
                  </pic:blipFill>
                  <pic:spPr>
                    <a:xfrm>
                      <a:off x="0" y="0"/>
                      <a:ext cx="180975" cy="123825"/>
                    </a:xfrm>
                    <a:prstGeom prst="rect">
                      <a:avLst/>
                    </a:prstGeom>
                  </pic:spPr>
                </pic:pic>
              </a:graphicData>
            </a:graphic>
          </wp:inline>
        </w:drawing>
      </w:r>
      <w:r>
        <w:rPr>
          <w:rFonts w:ascii="微软雅黑" w:hAnsi="微软雅黑" w:eastAsia="微软雅黑" w:cs="微软雅黑"/>
          <w:b w:val="false"/>
          <w:i w:val="false"/>
          <w:strike w:val="false"/>
          <w:spacing w:val="0"/>
          <w:u w:val="none"/>
        </w:rPr>
        <w:t>。</w:t>
      </w:r>
    </w:p>
    <w:p>
      <w:pPr>
        <w:snapToGrid/>
        <w:spacing w:line="240"/>
        <w:ind/>
        <w:rPr>
          <w:b w:val="false"/>
        </w:rPr>
      </w:pPr>
      <w:r>
        <w:rPr>
          <w:rFonts w:ascii="微软雅黑" w:hAnsi="微软雅黑" w:eastAsia="微软雅黑" w:cs="微软雅黑"/>
          <w:b w:val="false"/>
          <w:i w:val="false"/>
          <w:strike w:val="false"/>
          <w:spacing w:val="0"/>
          <w:u w:val="none"/>
        </w:rPr>
        <w:t xml:space="preserve">   - 使用 KL 散度（Kullback-Leibler divergence）衡量两个分布的差异：</w:t>
      </w:r>
    </w:p>
    <w:p>
      <w:pPr>
        <w:snapToGrid/>
        <w:spacing w:line="240"/>
        <w:ind/>
        <w:rPr>
          <w:b w:val="false"/>
        </w:rPr>
      </w:pPr>
      <w:r>
        <w:rPr>
          <w:rFonts w:ascii="微软雅黑" w:hAnsi="微软雅黑" w:eastAsia="微软雅黑" w:cs="微软雅黑"/>
          <w:b w:val="false"/>
          <w:i w:val="false"/>
          <w:strike w:val="false"/>
          <w:spacing w:val="0"/>
          <w:u w:val="none"/>
        </w:rPr>
        <w:t xml:space="preserve">     </w:t>
      </w:r>
      <w:r>
        <w:rPr>
          <w:rFonts w:ascii="微软雅黑" w:hAnsi="微软雅黑" w:eastAsia="微软雅黑" w:cs="微软雅黑"/>
          <w:b w:val="false"/>
          <w:i w:val="false"/>
          <w:strike w:val="false"/>
          <w:spacing w:val="0"/>
          <w:u w:val="none"/>
        </w:rPr>
        <w:drawing>
          <wp:inline distT="0" distB="0" distL="0" distR="0">
            <wp:extent cx="1638300" cy="428625"/>
            <wp:effectExtent l="0" t="0" r="0" b="0"/>
            <wp:docPr id="137" name="picture" descr="descript"/>
            <wp:cNvGraphicFramePr/>
            <a:graphic>
              <a:graphicData uri="http://schemas.openxmlformats.org/drawingml/2006/picture">
                <pic:pic>
                  <pic:nvPicPr>
                    <pic:cNvPr id="138" name="picture" descr="descript"/>
                    <pic:cNvPicPr/>
                  </pic:nvPicPr>
                  <pic:blipFill rotWithShape="true">
                    <a:blip r:embed="rId87">
                      <a:extLst>
                        <a:ext uri="{96DAC541-7B7A-43D3-8B79-37D633B846F1}">
                          <asvg:svgBlip r:embed="rId88"/>
                        </a:ext>
                      </a:extLst>
                    </a:blip>
                    <a:stretch/>
                  </pic:blipFill>
                  <pic:spPr>
                    <a:xfrm>
                      <a:off x="0" y="0"/>
                      <a:ext cx="1638300" cy="428625"/>
                    </a:xfrm>
                    <a:prstGeom prst="rect">
                      <a:avLst/>
                    </a:prstGeom>
                  </pic:spPr>
                </pic:pic>
              </a:graphicData>
            </a:graphic>
          </wp:inline>
        </w:drawing>
      </w:r>
    </w:p>
    <w:p>
      <w:pPr>
        <w:snapToGrid/>
        <w:spacing w:line="240"/>
        <w:ind/>
        <w:rPr>
          <w:b w:val="false"/>
        </w:rPr>
      </w:pPr>
      <w:r>
        <w:rPr>
          <w:rFonts w:ascii="微软雅黑" w:hAnsi="微软雅黑" w:eastAsia="微软雅黑" w:cs="微软雅黑"/>
          <w:b w:val="false"/>
          <w:i w:val="false"/>
          <w:strike w:val="false"/>
          <w:spacing w:val="0"/>
          <w:u w:val="none"/>
        </w:rPr>
        <w:t xml:space="preserve">   - 通过梯度下降法优化 KL 散度，调整低维空间中的点</w:t>
      </w:r>
      <w:r>
        <w:rPr>
          <w:rFonts w:ascii="微软雅黑" w:hAnsi="微软雅黑" w:eastAsia="微软雅黑" w:cs="微软雅黑"/>
          <w:b w:val="false"/>
          <w:i w:val="false"/>
          <w:strike w:val="false"/>
          <w:spacing w:val="0"/>
          <w:u w:val="none"/>
        </w:rPr>
        <w:drawing>
          <wp:inline distT="0" distB="0" distL="0" distR="0">
            <wp:extent cx="133350" cy="104775"/>
            <wp:effectExtent l="0" t="0" r="0" b="0"/>
            <wp:docPr id="140" name="picture" descr="descript"/>
            <wp:cNvGraphicFramePr/>
            <a:graphic>
              <a:graphicData uri="http://schemas.openxmlformats.org/drawingml/2006/picture">
                <pic:pic>
                  <pic:nvPicPr>
                    <pic:cNvPr id="141" name="picture" descr="descript"/>
                    <pic:cNvPicPr/>
                  </pic:nvPicPr>
                  <pic:blipFill rotWithShape="true">
                    <a:blip r:embed="rId89">
                      <a:extLst>
                        <a:ext uri="{96DAC541-7B7A-43D3-8B79-37D633B846F1}">
                          <asvg:svgBlip r:embed="rId90"/>
                        </a:ext>
                      </a:extLst>
                    </a:blip>
                    <a:stretch/>
                  </pic:blipFill>
                  <pic:spPr>
                    <a:xfrm>
                      <a:off x="0" y="0"/>
                      <a:ext cx="133350" cy="104775"/>
                    </a:xfrm>
                    <a:prstGeom prst="rect">
                      <a:avLst/>
                    </a:prstGeom>
                  </pic:spPr>
                </pic:pic>
              </a:graphicData>
            </a:graphic>
          </wp:inline>
        </w:drawing>
      </w:r>
      <w:r>
        <w:rPr>
          <w:rFonts w:ascii="微软雅黑" w:hAnsi="微软雅黑" w:eastAsia="微软雅黑" w:cs="微软雅黑"/>
          <w:b w:val="false"/>
          <w:i w:val="false"/>
          <w:strike w:val="false"/>
          <w:spacing w:val="0"/>
          <w:u w:val="none"/>
        </w:rPr>
        <w:t>的位置。</w:t>
      </w:r>
    </w:p>
    <w:p>
      <w:pPr>
        <w:snapToGrid/>
        <w:spacing w:line="240"/>
        <w:ind/>
        <w:rPr>
          <w:b w:val="false"/>
        </w:rPr>
      </w:pPr>
    </w:p>
    <w:p>
      <w:pPr>
        <w:snapToGrid/>
        <w:spacing w:line="240"/>
        <w:ind/>
        <w:rPr>
          <w:b w:val="false"/>
        </w:rPr>
      </w:pPr>
      <w:r>
        <w:rPr>
          <w:rFonts w:ascii="微软雅黑" w:hAnsi="微软雅黑" w:eastAsia="微软雅黑" w:cs="微软雅黑"/>
          <w:b w:val="false"/>
          <w:i w:val="false"/>
          <w:strike w:val="false"/>
          <w:spacing w:val="0"/>
          <w:u w:val="none"/>
        </w:rPr>
        <w:t>4. 梯度下降</w:t>
      </w:r>
    </w:p>
    <w:p>
      <w:pPr>
        <w:snapToGrid/>
        <w:spacing w:line="240"/>
        <w:ind/>
        <w:rPr>
          <w:b w:val="false"/>
        </w:rPr>
      </w:pPr>
      <w:r>
        <w:rPr>
          <w:rFonts w:ascii="微软雅黑" w:hAnsi="微软雅黑" w:eastAsia="微软雅黑" w:cs="微软雅黑"/>
          <w:b w:val="false"/>
          <w:i w:val="false"/>
          <w:strike w:val="false"/>
          <w:spacing w:val="0"/>
          <w:u w:val="none"/>
        </w:rPr>
        <w:t xml:space="preserve">   - 计算 KL 散度对</w:t>
      </w:r>
      <w:r>
        <w:rPr>
          <w:rFonts w:ascii="微软雅黑" w:hAnsi="微软雅黑" w:eastAsia="微软雅黑" w:cs="微软雅黑"/>
          <w:b w:val="false"/>
          <w:i w:val="false"/>
          <w:strike w:val="false"/>
          <w:spacing w:val="0"/>
          <w:u w:val="none"/>
        </w:rPr>
        <w:drawing>
          <wp:inline distT="0" distB="0" distL="0" distR="0">
            <wp:extent cx="133350" cy="104775"/>
            <wp:effectExtent l="0" t="0" r="0" b="0"/>
            <wp:docPr id="143" name="picture" descr="descript"/>
            <wp:cNvGraphicFramePr/>
            <a:graphic>
              <a:graphicData uri="http://schemas.openxmlformats.org/drawingml/2006/picture">
                <pic:pic>
                  <pic:nvPicPr>
                    <pic:cNvPr id="144" name="picture" descr="descript"/>
                    <pic:cNvPicPr/>
                  </pic:nvPicPr>
                  <pic:blipFill rotWithShape="true">
                    <a:blip r:embed="rId91">
                      <a:extLst>
                        <a:ext uri="{96DAC541-7B7A-43D3-8B79-37D633B846F1}">
                          <asvg:svgBlip r:embed="rId92"/>
                        </a:ext>
                      </a:extLst>
                    </a:blip>
                    <a:stretch/>
                  </pic:blipFill>
                  <pic:spPr>
                    <a:xfrm>
                      <a:off x="0" y="0"/>
                      <a:ext cx="133350" cy="104775"/>
                    </a:xfrm>
                    <a:prstGeom prst="rect">
                      <a:avLst/>
                    </a:prstGeom>
                  </pic:spPr>
                </pic:pic>
              </a:graphicData>
            </a:graphic>
          </wp:inline>
        </w:drawing>
      </w:r>
      <w:r>
        <w:rPr>
          <w:rFonts w:ascii="微软雅黑" w:hAnsi="微软雅黑" w:eastAsia="微软雅黑" w:cs="微软雅黑"/>
          <w:b w:val="false"/>
          <w:i w:val="false"/>
          <w:strike w:val="false"/>
          <w:spacing w:val="0"/>
          <w:u w:val="none"/>
        </w:rPr>
        <w:t>的梯度：</w:t>
      </w:r>
    </w:p>
    <w:p>
      <w:pPr>
        <w:snapToGrid/>
        <w:spacing w:line="240"/>
        <w:ind/>
        <w:rPr>
          <w:b w:val="false"/>
        </w:rPr>
      </w:pPr>
      <w:r>
        <w:rPr>
          <w:rFonts w:ascii="微软雅黑" w:hAnsi="微软雅黑" w:eastAsia="微软雅黑" w:cs="微软雅黑"/>
          <w:b w:val="false"/>
          <w:i w:val="false"/>
          <w:strike w:val="false"/>
          <w:spacing w:val="0"/>
          <w:u w:val="none"/>
        </w:rPr>
        <w:t xml:space="preserve">    </w:t>
      </w:r>
      <w:r>
        <w:rPr>
          <w:rFonts w:ascii="微软雅黑" w:hAnsi="微软雅黑" w:eastAsia="微软雅黑" w:cs="微软雅黑"/>
          <w:b w:val="false"/>
          <w:i w:val="false"/>
          <w:strike w:val="false"/>
          <w:spacing w:val="0"/>
          <w:u w:val="none"/>
        </w:rPr>
        <w:drawing>
          <wp:inline distT="0" distB="0" distL="0" distR="0">
            <wp:extent cx="3562350" cy="466725"/>
            <wp:effectExtent l="0" t="0" r="0" b="0"/>
            <wp:docPr id="146" name="picture" descr="descript"/>
            <wp:cNvGraphicFramePr/>
            <a:graphic>
              <a:graphicData uri="http://schemas.openxmlformats.org/drawingml/2006/picture">
                <pic:pic>
                  <pic:nvPicPr>
                    <pic:cNvPr id="147" name="picture" descr="descript"/>
                    <pic:cNvPicPr/>
                  </pic:nvPicPr>
                  <pic:blipFill rotWithShape="true">
                    <a:blip r:embed="rId93">
                      <a:extLst>
                        <a:ext uri="{96DAC541-7B7A-43D3-8B79-37D633B846F1}">
                          <asvg:svgBlip r:embed="rId94"/>
                        </a:ext>
                      </a:extLst>
                    </a:blip>
                    <a:stretch/>
                  </pic:blipFill>
                  <pic:spPr>
                    <a:xfrm>
                      <a:off x="0" y="0"/>
                      <a:ext cx="3562350" cy="466725"/>
                    </a:xfrm>
                    <a:prstGeom prst="rect">
                      <a:avLst/>
                    </a:prstGeom>
                  </pic:spPr>
                </pic:pic>
              </a:graphicData>
            </a:graphic>
          </wp:inline>
        </w:drawing>
      </w:r>
    </w:p>
    <w:p>
      <w:pPr>
        <w:snapToGrid/>
        <w:spacing w:line="240"/>
        <w:ind/>
        <w:rPr>
          <w:b w:val="false"/>
        </w:rPr>
      </w:pPr>
      <w:r>
        <w:rPr>
          <w:rFonts w:ascii="微软雅黑" w:hAnsi="微软雅黑" w:eastAsia="微软雅黑" w:cs="微软雅黑"/>
          <w:b w:val="false"/>
          <w:i w:val="false"/>
          <w:strike w:val="false"/>
          <w:spacing w:val="0"/>
          <w:u w:val="none"/>
        </w:rPr>
        <w:t xml:space="preserve">   - 使用梯度下降法更新 </w:t>
      </w:r>
      <w:r>
        <w:rPr>
          <w:rFonts w:ascii="微软雅黑" w:hAnsi="微软雅黑" w:eastAsia="微软雅黑" w:cs="微软雅黑"/>
          <w:b w:val="false"/>
          <w:i w:val="false"/>
          <w:strike w:val="false"/>
          <w:spacing w:val="0"/>
          <w:u w:val="none"/>
        </w:rPr>
        <w:drawing>
          <wp:inline distT="0" distB="0" distL="0" distR="0">
            <wp:extent cx="133350" cy="104775"/>
            <wp:effectExtent l="0" t="0" r="0" b="0"/>
            <wp:docPr id="149" name="picture" descr="descript"/>
            <wp:cNvGraphicFramePr/>
            <a:graphic>
              <a:graphicData uri="http://schemas.openxmlformats.org/drawingml/2006/picture">
                <pic:pic>
                  <pic:nvPicPr>
                    <pic:cNvPr id="150" name="picture" descr="descript"/>
                    <pic:cNvPicPr/>
                  </pic:nvPicPr>
                  <pic:blipFill rotWithShape="true">
                    <a:blip r:embed="rId95">
                      <a:extLst>
                        <a:ext uri="{96DAC541-7B7A-43D3-8B79-37D633B846F1}">
                          <asvg:svgBlip r:embed="rId96"/>
                        </a:ext>
                      </a:extLst>
                    </a:blip>
                    <a:stretch/>
                  </pic:blipFill>
                  <pic:spPr>
                    <a:xfrm>
                      <a:off x="0" y="0"/>
                      <a:ext cx="133350" cy="104775"/>
                    </a:xfrm>
                    <a:prstGeom prst="rect">
                      <a:avLst/>
                    </a:prstGeom>
                  </pic:spPr>
                </pic:pic>
              </a:graphicData>
            </a:graphic>
          </wp:inline>
        </w:drawing>
      </w:r>
      <w:r>
        <w:rPr>
          <w:rFonts w:ascii="微软雅黑" w:hAnsi="微软雅黑" w:eastAsia="微软雅黑" w:cs="微软雅黑"/>
          <w:b w:val="false"/>
          <w:i w:val="false"/>
          <w:strike w:val="false"/>
          <w:spacing w:val="0"/>
          <w:u w:val="none"/>
        </w:rPr>
        <w:t>：</w:t>
      </w:r>
    </w:p>
    <w:p>
      <w:pPr>
        <w:snapToGrid/>
        <w:spacing w:line="240"/>
        <w:ind/>
        <w:rPr>
          <w:b w:val="false"/>
        </w:rPr>
      </w:pPr>
      <w:r>
        <w:rPr>
          <w:rFonts w:ascii="微软雅黑" w:hAnsi="微软雅黑" w:eastAsia="微软雅黑" w:cs="微软雅黑"/>
          <w:b w:val="false"/>
          <w:i w:val="false"/>
          <w:strike w:val="false"/>
          <w:spacing w:val="0"/>
          <w:u w:val="none"/>
        </w:rPr>
        <w:t xml:space="preserve">     </w:t>
      </w:r>
      <w:r>
        <w:rPr>
          <w:rFonts w:ascii="微软雅黑" w:hAnsi="微软雅黑" w:eastAsia="微软雅黑" w:cs="微软雅黑"/>
          <w:b w:val="false"/>
          <w:i w:val="false"/>
          <w:strike w:val="false"/>
          <w:spacing w:val="0"/>
          <w:u w:val="none"/>
        </w:rPr>
        <w:drawing>
          <wp:inline distT="0" distB="0" distL="0" distR="0">
            <wp:extent cx="1104900" cy="390525"/>
            <wp:effectExtent l="0" t="0" r="0" b="0"/>
            <wp:docPr id="152" name="picture" descr="descript"/>
            <wp:cNvGraphicFramePr/>
            <a:graphic>
              <a:graphicData uri="http://schemas.openxmlformats.org/drawingml/2006/picture">
                <pic:pic>
                  <pic:nvPicPr>
                    <pic:cNvPr id="153" name="picture" descr="descript"/>
                    <pic:cNvPicPr/>
                  </pic:nvPicPr>
                  <pic:blipFill rotWithShape="true">
                    <a:blip r:embed="rId97">
                      <a:extLst>
                        <a:ext uri="{96DAC541-7B7A-43D3-8B79-37D633B846F1}">
                          <asvg:svgBlip r:embed="rId98"/>
                        </a:ext>
                      </a:extLst>
                    </a:blip>
                    <a:stretch/>
                  </pic:blipFill>
                  <pic:spPr>
                    <a:xfrm>
                      <a:off x="0" y="0"/>
                      <a:ext cx="1104900" cy="390525"/>
                    </a:xfrm>
                    <a:prstGeom prst="rect">
                      <a:avLst/>
                    </a:prstGeom>
                  </pic:spPr>
                </pic:pic>
              </a:graphicData>
            </a:graphic>
          </wp:inline>
        </w:drawing>
      </w:r>
    </w:p>
    <w:p>
      <w:pPr>
        <w:snapToGrid/>
        <w:spacing w:line="240"/>
        <w:ind/>
        <w:rPr>
          <w:b w:val="false"/>
        </w:rPr>
      </w:pPr>
      <w:r>
        <w:rPr>
          <w:rFonts w:ascii="微软雅黑" w:hAnsi="微软雅黑" w:eastAsia="微软雅黑" w:cs="微软雅黑"/>
          <w:b w:val="false"/>
          <w:i w:val="false"/>
          <w:strike w:val="false"/>
          <w:spacing w:val="0"/>
          <w:u w:val="none"/>
        </w:rPr>
        <w:t xml:space="preserve">     其中，</w:t>
      </w:r>
      <w:r>
        <w:rPr>
          <w:rFonts w:ascii="微软雅黑" w:hAnsi="微软雅黑" w:eastAsia="微软雅黑" w:cs="微软雅黑"/>
          <w:b w:val="false"/>
          <w:i w:val="false"/>
          <w:strike w:val="false"/>
          <w:spacing w:val="0"/>
          <w:u w:val="none"/>
        </w:rPr>
        <w:drawing>
          <wp:inline distT="0" distB="0" distL="0" distR="0">
            <wp:extent cx="76200" cy="104775"/>
            <wp:effectExtent l="0" t="0" r="0" b="0"/>
            <wp:docPr id="155" name="picture" descr="descript"/>
            <wp:cNvGraphicFramePr/>
            <a:graphic>
              <a:graphicData uri="http://schemas.openxmlformats.org/drawingml/2006/picture">
                <pic:pic>
                  <pic:nvPicPr>
                    <pic:cNvPr id="156" name="picture" descr="descript"/>
                    <pic:cNvPicPr/>
                  </pic:nvPicPr>
                  <pic:blipFill rotWithShape="true">
                    <a:blip r:embed="rId99">
                      <a:extLst>
                        <a:ext uri="{96DAC541-7B7A-43D3-8B79-37D633B846F1}">
                          <asvg:svgBlip r:embed="rId100"/>
                        </a:ext>
                      </a:extLst>
                    </a:blip>
                    <a:stretch/>
                  </pic:blipFill>
                  <pic:spPr>
                    <a:xfrm>
                      <a:off x="0" y="0"/>
                      <a:ext cx="76200" cy="104775"/>
                    </a:xfrm>
                    <a:prstGeom prst="rect">
                      <a:avLst/>
                    </a:prstGeom>
                  </pic:spPr>
                </pic:pic>
              </a:graphicData>
            </a:graphic>
          </wp:inline>
        </w:drawing>
      </w:r>
      <w:r>
        <w:rPr>
          <w:rFonts w:ascii="微软雅黑" w:hAnsi="微软雅黑" w:eastAsia="微软雅黑" w:cs="微软雅黑"/>
          <w:b w:val="false"/>
          <w:i w:val="false"/>
          <w:strike w:val="false"/>
          <w:spacing w:val="0"/>
          <w:u w:val="none"/>
        </w:rPr>
        <w:t>是学习率。</w:t>
      </w:r>
    </w:p>
    <w:p>
      <w:pPr>
        <w:snapToGrid/>
        <w:spacing w:line="240"/>
        <w:ind/>
        <w:rPr>
          <w:b w:val="false"/>
        </w:rPr>
      </w:pPr>
    </w:p>
    <w:p>
      <w:pPr>
        <w:pBdr>
          <w:bottom/>
        </w:pBdr>
        <w:snapToGrid/>
        <w:spacing w:line="240"/>
        <w:ind/>
        <w:rPr>
          <w:b w:val="false"/>
        </w:rPr>
      </w:pPr>
      <w:r>
        <w:rPr>
          <w:rFonts w:ascii="微软雅黑" w:hAnsi="微软雅黑" w:eastAsia="微软雅黑" w:cs="微软雅黑"/>
          <w:b w:val="false"/>
          <w:i w:val="false"/>
          <w:strike w:val="false"/>
          <w:spacing w:val="0"/>
          <w:u w:val="none"/>
        </w:rPr>
        <w:t>1.3 t-SNE 的特点</w:t>
      </w:r>
    </w:p>
    <w:p>
      <w:pPr>
        <w:snapToGrid/>
        <w:spacing w:line="240"/>
        <w:ind/>
        <w:rPr>
          <w:b w:val="false"/>
        </w:rPr>
      </w:pPr>
      <w:r>
        <w:rPr>
          <w:rFonts w:ascii="微软雅黑" w:hAnsi="微软雅黑" w:eastAsia="微软雅黑" w:cs="微软雅黑"/>
          <w:b w:val="false"/>
          <w:i w:val="false"/>
          <w:strike w:val="false"/>
          <w:spacing w:val="0"/>
          <w:u w:val="none"/>
        </w:rPr>
        <w:t>1. 保留局部结构：</w:t>
      </w:r>
    </w:p>
    <w:p>
      <w:pPr>
        <w:pBdr>
          <w:bottom/>
        </w:pBdr>
        <w:snapToGrid/>
        <w:spacing w:line="240"/>
        <w:ind/>
        <w:rPr>
          <w:b w:val="false"/>
        </w:rPr>
      </w:pPr>
      <w:r>
        <w:rPr>
          <w:rFonts w:ascii="微软雅黑" w:hAnsi="微软雅黑" w:eastAsia="微软雅黑" w:cs="微软雅黑"/>
          <w:b w:val="false"/>
          <w:i w:val="false"/>
          <w:strike w:val="false"/>
          <w:spacing w:val="0"/>
          <w:u w:val="none"/>
        </w:rPr>
        <w:t xml:space="preserve">   - t-SNE 更关注数据点之间的局部相似性，适合可视化聚类结构。</w:t>
      </w:r>
    </w:p>
    <w:p>
      <w:pPr>
        <w:snapToGrid/>
        <w:spacing w:line="240"/>
        <w:ind/>
        <w:rPr>
          <w:b w:val="false"/>
        </w:rPr>
      </w:pPr>
      <w:r>
        <w:rPr>
          <w:rFonts w:ascii="微软雅黑" w:hAnsi="微软雅黑" w:eastAsia="微软雅黑" w:cs="微软雅黑"/>
          <w:b w:val="false"/>
          <w:i w:val="false"/>
          <w:strike w:val="false"/>
          <w:spacing w:val="0"/>
          <w:u w:val="none"/>
        </w:rPr>
        <w:t>2. 解决拥挤问题：</w:t>
      </w:r>
    </w:p>
    <w:p>
      <w:pPr>
        <w:pBdr>
          <w:bottom/>
        </w:pBdr>
        <w:snapToGrid/>
        <w:spacing w:line="240"/>
        <w:ind/>
        <w:rPr>
          <w:b w:val="false"/>
        </w:rPr>
      </w:pPr>
      <w:r>
        <w:rPr>
          <w:rFonts w:ascii="微软雅黑" w:hAnsi="微软雅黑" w:eastAsia="微软雅黑" w:cs="微软雅黑"/>
          <w:b w:val="false"/>
          <w:i w:val="false"/>
          <w:strike w:val="false"/>
          <w:spacing w:val="0"/>
          <w:u w:val="none"/>
        </w:rPr>
        <w:t xml:space="preserve">   - 使用 t 分布避免了低维空间中点过于拥挤的问题。</w:t>
      </w:r>
    </w:p>
    <w:p>
      <w:pPr>
        <w:snapToGrid/>
        <w:spacing w:line="240"/>
        <w:ind/>
        <w:rPr>
          <w:b w:val="false"/>
        </w:rPr>
      </w:pPr>
      <w:r>
        <w:rPr>
          <w:rFonts w:ascii="微软雅黑" w:hAnsi="微软雅黑" w:eastAsia="微软雅黑" w:cs="微软雅黑"/>
          <w:b w:val="false"/>
          <w:i w:val="false"/>
          <w:strike w:val="false"/>
          <w:spacing w:val="0"/>
          <w:u w:val="none"/>
        </w:rPr>
        <w:t>3. 超参数调节：</w:t>
      </w:r>
    </w:p>
    <w:p>
      <w:pPr>
        <w:snapToGrid/>
        <w:spacing w:line="240"/>
        <w:ind/>
        <w:rPr>
          <w:b w:val="false"/>
        </w:rPr>
      </w:pPr>
      <w:r>
        <w:rPr>
          <w:rFonts w:ascii="微软雅黑" w:hAnsi="微软雅黑" w:eastAsia="微软雅黑" w:cs="微软雅黑"/>
          <w:b w:val="false"/>
          <w:i w:val="false"/>
          <w:strike w:val="false"/>
          <w:spacing w:val="0"/>
          <w:u w:val="none"/>
        </w:rPr>
        <w:t xml:space="preserve">   - 困惑度（perplexity）：控制每个点的邻居数量，通常设置在 5 到 50 之间。</w:t>
      </w:r>
    </w:p>
    <w:p>
      <w:pPr>
        <w:pBdr>
          <w:bottom/>
        </w:pBdr>
        <w:snapToGrid/>
        <w:spacing w:line="240"/>
        <w:ind/>
        <w:rPr>
          <w:b w:val="false"/>
        </w:rPr>
      </w:pPr>
      <w:r>
        <w:rPr>
          <w:rFonts w:ascii="微软雅黑" w:hAnsi="微软雅黑" w:eastAsia="微软雅黑" w:cs="微软雅黑"/>
          <w:b w:val="false"/>
          <w:i w:val="false"/>
          <w:strike w:val="false"/>
          <w:spacing w:val="0"/>
          <w:u w:val="none"/>
        </w:rPr>
        <w:t xml:space="preserve">   - 学习率（learning rate）：控制梯度下降的步长，通常设置在 10 到 1000 之间。</w:t>
      </w:r>
    </w:p>
    <w:p>
      <w:pPr>
        <w:snapToGrid/>
        <w:spacing w:line="240"/>
        <w:ind/>
        <w:rPr>
          <w:b w:val="false"/>
        </w:rPr>
      </w:pPr>
      <w:r>
        <w:rPr>
          <w:rFonts w:ascii="微软雅黑" w:hAnsi="微软雅黑" w:eastAsia="微软雅黑" w:cs="微软雅黑"/>
          <w:b w:val="false"/>
          <w:i w:val="false"/>
          <w:strike w:val="false"/>
          <w:spacing w:val="0"/>
          <w:u w:val="none"/>
        </w:rPr>
        <w:t>4. 计算复杂度高：</w:t>
      </w:r>
    </w:p>
    <w:p>
      <w:pPr>
        <w:pBdr>
          <w:bottom/>
        </w:pBdr>
        <w:snapToGrid/>
        <w:spacing w:line="240"/>
        <w:ind/>
        <w:rPr>
          <w:b w:val="false"/>
        </w:rPr>
      </w:pPr>
      <w:r>
        <w:rPr>
          <w:rFonts w:ascii="微软雅黑" w:hAnsi="微软雅黑" w:eastAsia="微软雅黑" w:cs="微软雅黑"/>
          <w:b w:val="false"/>
          <w:i w:val="false"/>
          <w:strike w:val="false"/>
          <w:spacing w:val="0"/>
          <w:u w:val="none"/>
        </w:rPr>
        <w:t xml:space="preserve">   - t-SNE 的计算复杂度较高，尤其是对于大规模数据集。</w:t>
      </w:r>
    </w:p>
    <w:p>
      <w:pPr>
        <w:snapToGrid/>
        <w:spacing w:line="240"/>
        <w:ind/>
        <w:rPr>
          <w:b w:val="false"/>
        </w:rPr>
      </w:pPr>
      <w:r>
        <w:rPr>
          <w:rFonts w:ascii="微软雅黑" w:hAnsi="微软雅黑" w:eastAsia="微软雅黑" w:cs="微软雅黑"/>
          <w:b w:val="false"/>
          <w:i w:val="false"/>
          <w:strike w:val="false"/>
          <w:spacing w:val="0"/>
          <w:u w:val="none"/>
        </w:rPr>
        <w:t>5. 随机性：</w:t>
      </w:r>
    </w:p>
    <w:p>
      <w:pPr>
        <w:snapToGrid/>
        <w:spacing w:line="240"/>
        <w:ind/>
        <w:rPr>
          <w:b w:val="false"/>
        </w:rPr>
      </w:pPr>
      <w:r>
        <w:rPr>
          <w:rFonts w:ascii="微软雅黑" w:hAnsi="微软雅黑" w:eastAsia="微软雅黑" w:cs="微软雅黑"/>
          <w:b w:val="false"/>
          <w:i w:val="false"/>
          <w:strike w:val="false"/>
          <w:spacing w:val="0"/>
          <w:u w:val="none"/>
        </w:rPr>
        <w:t xml:space="preserve">   - t-SNE 的结果受初始化和随机种子影响，每次运行可能得到不同的结果。</w:t>
      </w:r>
    </w:p>
    <w:p>
      <w:pPr>
        <w:pBdr>
          <w:bottom/>
        </w:pBdr>
        <w:snapToGrid/>
        <w:spacing w:line="240"/>
        <w:ind/>
        <w:rPr>
          <w:b w:val="false"/>
        </w:rPr>
      </w:pPr>
    </w:p>
    <w:p>
      <w:pPr>
        <w:pBdr>
          <w:bottom/>
        </w:pBdr>
        <w:snapToGrid/>
        <w:spacing w:line="240"/>
        <w:ind/>
        <w:rPr>
          <w:b w:val="false"/>
        </w:rPr>
      </w:pPr>
      <w:r>
        <w:rPr>
          <w:rFonts w:ascii="微软雅黑" w:hAnsi="微软雅黑" w:eastAsia="微软雅黑" w:cs="微软雅黑"/>
          <w:b w:val="false"/>
          <w:i w:val="false"/>
          <w:strike w:val="false"/>
          <w:spacing w:val="0"/>
          <w:u w:val="none"/>
        </w:rPr>
        <w:t>1.4 总结</w:t>
      </w:r>
    </w:p>
    <w:p>
      <w:pPr>
        <w:pBdr/>
        <w:ind w:left="336"/>
        <w:rPr>
          <w:rFonts w:ascii="微软雅黑" w:hAnsi="微软雅黑" w:eastAsia="微软雅黑" w:cs="微软雅黑"/>
          <w:b w:val="false"/>
        </w:rPr>
      </w:pPr>
      <w:r>
        <w:rPr>
          <w:rFonts w:ascii="微软雅黑" w:hAnsi="微软雅黑" w:eastAsia="微软雅黑" w:cs="微软雅黑"/>
          <w:b w:val="false"/>
          <w:i w:val="false"/>
          <w:strike w:val="false"/>
          <w:spacing w:val="0"/>
          <w:u w:val="none"/>
        </w:rPr>
        <w:t>t-SNE 是一种强大的可视化工具，能够有效保留高维数据的局部结构，特别适合用于探索性数据分析（EDA）和高维数据的可视化。然而，它也有一些局限性，比如计算复杂度高、结果随机性强等。通常，t-SNE 与其他降维方法（如 PCA）结合使用，以提高效率和稳定性。</w:t>
      </w:r>
    </w:p>
    <w:p>
      <w:pPr>
        <w:pBdr/>
        <w:ind w:left="0"/>
        <w:rPr>
          <w:rFonts w:ascii="微软雅黑" w:hAnsi="微软雅黑" w:eastAsia="微软雅黑" w:cs="微软雅黑"/>
          <w:b/>
        </w:rPr>
      </w:pPr>
      <w:r>
        <w:rPr>
          <w:rFonts w:ascii="微软雅黑" w:hAnsi="微软雅黑" w:eastAsia="微软雅黑" w:cs="微软雅黑"/>
          <w:b/>
        </w:rPr>
        <w:drawing>
          <wp:inline distT="0" distB="0" distL="0" distR="0">
            <wp:extent cx="5278120" cy="3297129"/>
            <wp:effectExtent l="0" t="0" r="0" b="0"/>
            <wp:docPr id="158" name="picture" descr="descript"/>
            <wp:cNvGraphicFramePr/>
            <a:graphic>
              <a:graphicData uri="http://schemas.openxmlformats.org/drawingml/2006/picture">
                <pic:pic>
                  <pic:nvPicPr>
                    <pic:cNvPr id="159" name="picture" descr="descript"/>
                    <pic:cNvPicPr/>
                  </pic:nvPicPr>
                  <pic:blipFill rotWithShape="true">
                    <a:blip r:embed="rId101"/>
                    <a:stretch/>
                  </pic:blipFill>
                  <pic:spPr>
                    <a:xfrm>
                      <a:off x="0" y="0"/>
                      <a:ext cx="5278120" cy="3297129"/>
                    </a:xfrm>
                    <a:prstGeom prst="rect">
                      <a:avLst/>
                    </a:prstGeom>
                  </pic:spPr>
                </pic:pic>
              </a:graphicData>
            </a:graphic>
          </wp:inline>
        </w:drawing>
      </w:r>
    </w:p>
    <w:p>
      <w:pPr>
        <w:pBdr/>
        <w:ind w:left="0"/>
        <w:rPr>
          <w:rFonts w:ascii="微软雅黑" w:hAnsi="微软雅黑" w:eastAsia="微软雅黑" w:cs="微软雅黑"/>
          <w:b/>
        </w:rPr>
      </w:pPr>
      <w:r>
        <w:rPr>
          <w:rFonts w:ascii="微软雅黑" w:hAnsi="微软雅黑" w:eastAsia="微软雅黑" w:cs="微软雅黑"/>
          <w:b/>
        </w:rPr>
        <w:t>mnist数据可视化by t-SNE</w:t>
      </w:r>
    </w:p>
    <w:p>
      <w:pPr>
        <w:pBdr/>
        <w:ind w:left="0"/>
        <w:rPr>
          <w:rFonts w:ascii="微软雅黑" w:hAnsi="微软雅黑" w:eastAsia="微软雅黑" w:cs="微软雅黑"/>
          <w:b/>
        </w:rPr>
      </w:pPr>
    </w:p>
    <w:p>
      <w:pPr>
        <w:pBdr/>
        <w:ind w:left="0"/>
        <w:rPr>
          <w:rFonts w:ascii="微软雅黑" w:hAnsi="微软雅黑" w:eastAsia="微软雅黑" w:cs="微软雅黑"/>
          <w:b/>
        </w:rPr>
      </w:pPr>
      <w:r>
        <w:rPr>
          <w:rFonts w:ascii="微软雅黑" w:hAnsi="微软雅黑" w:eastAsia="微软雅黑" w:cs="微软雅黑"/>
          <w:b w:val="false"/>
        </w:rPr>
        <w:t xml:space="preserve">2 </w:t>
      </w:r>
      <w:r>
        <w:rPr>
          <w:rFonts w:ascii="微软雅黑" w:hAnsi="微软雅黑" w:eastAsia="微软雅黑" w:cs="微软雅黑"/>
          <w:b/>
        </w:rPr>
        <w:t>UMAP</w:t>
      </w:r>
    </w:p>
    <w:p>
      <w:pPr>
        <w:snapToGrid/>
        <w:spacing w:line="240"/>
        <w:ind/>
        <w:rPr>
          <w:b w:val="false"/>
        </w:rPr>
      </w:pPr>
      <w:r>
        <w:rPr>
          <w:rFonts w:ascii="微软雅黑" w:hAnsi="微软雅黑" w:eastAsia="微软雅黑" w:cs="微软雅黑"/>
          <w:b w:val="false"/>
          <w:i w:val="false"/>
          <w:strike w:val="false"/>
          <w:spacing w:val="0"/>
          <w:u w:val="none"/>
        </w:rPr>
        <w:t>UMAP（Uniform Manifold Approximation and Projection，统一流形逼近与投影）是一种非线性降维方法，广泛用于高维数据的可视化和聚类分析。UMAP 基于流形学习理论，能够保留数据的局部和全局结构，同时具有较高的计算效率。</w:t>
      </w:r>
    </w:p>
    <w:p>
      <w:pPr>
        <w:snapToGrid/>
        <w:spacing w:line="240"/>
        <w:ind/>
        <w:rPr>
          <w:b w:val="false"/>
        </w:rPr>
      </w:pPr>
    </w:p>
    <w:p>
      <w:pPr>
        <w:pBdr>
          <w:bottom/>
        </w:pBdr>
        <w:snapToGrid/>
        <w:spacing w:line="240"/>
        <w:ind/>
        <w:rPr>
          <w:b/>
        </w:rPr>
      </w:pPr>
      <w:r>
        <w:rPr>
          <w:rFonts w:ascii="微软雅黑" w:hAnsi="微软雅黑" w:eastAsia="微软雅黑" w:cs="微软雅黑"/>
          <w:b/>
          <w:i w:val="false"/>
          <w:strike w:val="false"/>
          <w:spacing w:val="0"/>
          <w:u w:val="none"/>
        </w:rPr>
        <w:t>2.1 UMAP 的核心思想</w:t>
      </w:r>
    </w:p>
    <w:p>
      <w:pPr>
        <w:snapToGrid/>
        <w:spacing w:line="240"/>
        <w:ind/>
        <w:rPr>
          <w:b w:val="false"/>
        </w:rPr>
      </w:pPr>
      <w:r>
        <w:rPr>
          <w:rFonts w:ascii="微软雅黑" w:hAnsi="微软雅黑" w:eastAsia="微软雅黑" w:cs="微软雅黑"/>
          <w:b w:val="false"/>
          <w:i w:val="false"/>
          <w:strike w:val="false"/>
          <w:spacing w:val="0"/>
          <w:u w:val="none"/>
        </w:rPr>
        <w:t>UMAP 的核心思想是通过构建高维数据和低维数据之间的概率分布，并优化它们之间的相似性，从而将高维数据映射到低维空间。UMAP 的主要特点包括：</w:t>
      </w:r>
    </w:p>
    <w:p>
      <w:pPr>
        <w:snapToGrid/>
        <w:spacing w:line="240"/>
        <w:ind/>
        <w:rPr>
          <w:b w:val="false"/>
        </w:rPr>
      </w:pPr>
      <w:r>
        <w:rPr>
          <w:rFonts w:ascii="微软雅黑" w:hAnsi="微软雅黑" w:eastAsia="微软雅黑" w:cs="微软雅黑"/>
          <w:b w:val="false"/>
          <w:i w:val="false"/>
          <w:strike w:val="false"/>
          <w:spacing w:val="0"/>
          <w:u w:val="none"/>
        </w:rPr>
        <w:t>1. 基于流形学习：假设数据分布在一个低维流形上。</w:t>
      </w:r>
    </w:p>
    <w:p>
      <w:pPr>
        <w:snapToGrid/>
        <w:spacing w:line="240"/>
        <w:ind/>
        <w:rPr>
          <w:b w:val="false"/>
        </w:rPr>
      </w:pPr>
      <w:r>
        <w:rPr>
          <w:rFonts w:ascii="微软雅黑" w:hAnsi="微软雅黑" w:eastAsia="微软雅黑" w:cs="微软雅黑"/>
          <w:b w:val="false"/>
          <w:i w:val="false"/>
          <w:strike w:val="false"/>
          <w:spacing w:val="0"/>
          <w:u w:val="none"/>
        </w:rPr>
        <w:t>2. 保留局部和全局结构：通过调节参数，可以平衡局部和全局结构的保留。</w:t>
      </w:r>
    </w:p>
    <w:p>
      <w:pPr>
        <w:numPr>
          <w:ilvl w:val="0"/>
          <w:numId w:val="9"/>
        </w:numPr>
        <w:pBdr/>
        <w:snapToGrid/>
        <w:spacing w:line="240"/>
        <w:rPr>
          <w:rFonts w:ascii="微软雅黑" w:hAnsi="微软雅黑" w:eastAsia="微软雅黑" w:cs="微软雅黑"/>
          <w:b w:val="false"/>
          <w:i w:val="false"/>
          <w:strike w:val="false"/>
          <w:spacing w:val="0"/>
          <w:u w:val="none"/>
        </w:rPr>
      </w:pPr>
      <w:r>
        <w:rPr>
          <w:rFonts w:ascii="微软雅黑" w:hAnsi="微软雅黑" w:eastAsia="微软雅黑" w:cs="微软雅黑"/>
          <w:b w:val="false"/>
          <w:i w:val="false"/>
          <w:strike w:val="false"/>
          <w:spacing w:val="0"/>
          <w:u w:val="none"/>
        </w:rPr>
        <w:t>高效计算：UMAP 的计算复杂度较低，适合处理大规模数据。</w:t>
      </w:r>
    </w:p>
    <w:p>
      <w:pPr>
        <w:pBdr>
          <w:bottom/>
        </w:pBdr>
        <w:snapToGrid/>
        <w:spacing w:line="240"/>
        <w:ind w:left="0"/>
        <w:rPr>
          <w:b w:val="false"/>
        </w:rPr>
      </w:pPr>
    </w:p>
    <w:p>
      <w:pPr>
        <w:pBdr>
          <w:bottom/>
        </w:pBdr>
        <w:snapToGrid/>
        <w:spacing w:line="240"/>
        <w:ind/>
        <w:rPr>
          <w:b/>
        </w:rPr>
      </w:pPr>
      <w:r>
        <w:rPr>
          <w:rFonts w:ascii="微软雅黑" w:hAnsi="微软雅黑" w:eastAsia="微软雅黑" w:cs="微软雅黑"/>
          <w:b/>
          <w:i w:val="false"/>
          <w:strike w:val="false"/>
          <w:spacing w:val="0"/>
          <w:u w:val="none"/>
        </w:rPr>
        <w:t>2.2 UMAP 的原理</w:t>
      </w:r>
    </w:p>
    <w:p>
      <w:pPr>
        <w:snapToGrid/>
        <w:spacing w:line="240"/>
        <w:ind/>
        <w:rPr>
          <w:b w:val="false"/>
        </w:rPr>
      </w:pPr>
      <w:r>
        <w:rPr>
          <w:rFonts w:ascii="微软雅黑" w:hAnsi="微软雅黑" w:eastAsia="微软雅黑" w:cs="微软雅黑"/>
          <w:b w:val="false"/>
          <w:i w:val="false"/>
          <w:strike w:val="false"/>
          <w:spacing w:val="0"/>
          <w:u w:val="none"/>
        </w:rPr>
        <w:t>1. 高维空间中的概率分布</w:t>
      </w:r>
    </w:p>
    <w:p>
      <w:pPr>
        <w:snapToGrid/>
        <w:spacing w:line="240"/>
        <w:ind/>
        <w:rPr>
          <w:b w:val="false"/>
        </w:rPr>
      </w:pPr>
      <w:r>
        <w:rPr>
          <w:rFonts w:ascii="微软雅黑" w:hAnsi="微软雅黑" w:eastAsia="微软雅黑" w:cs="微软雅黑"/>
          <w:b w:val="false"/>
          <w:i w:val="false"/>
          <w:strike w:val="false"/>
          <w:spacing w:val="0"/>
          <w:u w:val="none"/>
        </w:rPr>
        <w:t xml:space="preserve">   - 对于高维空间中的每个数据点</w:t>
      </w:r>
      <w:r>
        <w:rPr>
          <w:rFonts w:ascii="微软雅黑" w:hAnsi="微软雅黑" w:eastAsia="微软雅黑" w:cs="微软雅黑"/>
          <w:b w:val="false"/>
          <w:i w:val="false"/>
          <w:strike w:val="false"/>
          <w:spacing w:val="0"/>
          <w:u w:val="none"/>
        </w:rPr>
        <w:drawing>
          <wp:inline distT="0" distB="0" distL="0" distR="0">
            <wp:extent cx="190500" cy="95250"/>
            <wp:effectExtent l="0" t="0" r="0" b="0"/>
            <wp:docPr id="161" name="picture" descr="descript"/>
            <wp:cNvGraphicFramePr/>
            <a:graphic>
              <a:graphicData uri="http://schemas.openxmlformats.org/drawingml/2006/picture">
                <pic:pic>
                  <pic:nvPicPr>
                    <pic:cNvPr id="162" name="picture" descr="descript"/>
                    <pic:cNvPicPr/>
                  </pic:nvPicPr>
                  <pic:blipFill rotWithShape="true">
                    <a:blip r:embed="rId102">
                      <a:extLst>
                        <a:ext uri="{96DAC541-7B7A-43D3-8B79-37D633B846F1}">
                          <asvg:svgBlip r:embed="rId103"/>
                        </a:ext>
                      </a:extLst>
                    </a:blip>
                    <a:stretch/>
                  </pic:blipFill>
                  <pic:spPr>
                    <a:xfrm>
                      <a:off x="0" y="0"/>
                      <a:ext cx="190500" cy="95250"/>
                    </a:xfrm>
                    <a:prstGeom prst="rect">
                      <a:avLst/>
                    </a:prstGeom>
                  </pic:spPr>
                </pic:pic>
              </a:graphicData>
            </a:graphic>
          </wp:inline>
        </w:drawing>
      </w:r>
      <w:r>
        <w:rPr>
          <w:rFonts w:ascii="微软雅黑" w:hAnsi="微软雅黑" w:eastAsia="微软雅黑" w:cs="微软雅黑"/>
          <w:b w:val="false"/>
          <w:i w:val="false"/>
          <w:strike w:val="false"/>
          <w:spacing w:val="0"/>
          <w:u w:val="none"/>
        </w:rPr>
        <w:t xml:space="preserve">，计算它与其他数据点 </w:t>
      </w:r>
      <w:r>
        <w:rPr>
          <w:rFonts w:ascii="微软雅黑" w:hAnsi="微软雅黑" w:eastAsia="微软雅黑" w:cs="微软雅黑"/>
          <w:b w:val="false"/>
          <w:i w:val="false"/>
          <w:strike w:val="false"/>
          <w:spacing w:val="0"/>
          <w:u w:val="none"/>
        </w:rPr>
        <w:drawing>
          <wp:inline distT="0" distB="0" distL="0" distR="0">
            <wp:extent cx="200025" cy="123825"/>
            <wp:effectExtent l="0" t="0" r="0" b="0"/>
            <wp:docPr id="164" name="picture" descr="descript"/>
            <wp:cNvGraphicFramePr/>
            <a:graphic>
              <a:graphicData uri="http://schemas.openxmlformats.org/drawingml/2006/picture">
                <pic:pic>
                  <pic:nvPicPr>
                    <pic:cNvPr id="165" name="picture" descr="descript"/>
                    <pic:cNvPicPr/>
                  </pic:nvPicPr>
                  <pic:blipFill rotWithShape="true">
                    <a:blip r:embed="rId104">
                      <a:extLst>
                        <a:ext uri="{96DAC541-7B7A-43D3-8B79-37D633B846F1}">
                          <asvg:svgBlip r:embed="rId105"/>
                        </a:ext>
                      </a:extLst>
                    </a:blip>
                    <a:stretch/>
                  </pic:blipFill>
                  <pic:spPr>
                    <a:xfrm>
                      <a:off x="0" y="0"/>
                      <a:ext cx="200025" cy="123825"/>
                    </a:xfrm>
                    <a:prstGeom prst="rect">
                      <a:avLst/>
                    </a:prstGeom>
                  </pic:spPr>
                </pic:pic>
              </a:graphicData>
            </a:graphic>
          </wp:inline>
        </w:drawing>
      </w:r>
      <w:r>
        <w:rPr>
          <w:rFonts w:ascii="微软雅黑" w:hAnsi="微软雅黑" w:eastAsia="微软雅黑" w:cs="微软雅黑"/>
          <w:b w:val="false"/>
          <w:i w:val="false"/>
          <w:strike w:val="false"/>
          <w:spacing w:val="0"/>
          <w:u w:val="none"/>
        </w:rPr>
        <w:t xml:space="preserve"> 的相似性。</w:t>
      </w:r>
    </w:p>
    <w:p>
      <w:pPr>
        <w:snapToGrid/>
        <w:spacing w:line="240"/>
        <w:ind/>
        <w:rPr>
          <w:b w:val="false"/>
        </w:rPr>
      </w:pPr>
      <w:r>
        <w:rPr>
          <w:rFonts w:ascii="微软雅黑" w:hAnsi="微软雅黑" w:eastAsia="微软雅黑" w:cs="微软雅黑"/>
          <w:b w:val="false"/>
          <w:i w:val="false"/>
          <w:strike w:val="false"/>
          <w:spacing w:val="0"/>
          <w:u w:val="none"/>
        </w:rPr>
        <w:t xml:space="preserve">   - 使用指数概率分布定义相似性：</w:t>
      </w:r>
    </w:p>
    <w:p>
      <w:pPr>
        <w:snapToGrid/>
        <w:spacing w:line="240"/>
        <w:ind/>
        <w:rPr>
          <w:b w:val="false"/>
        </w:rPr>
      </w:pPr>
      <w:r>
        <w:rPr>
          <w:rFonts w:ascii="微软雅黑" w:hAnsi="微软雅黑" w:eastAsia="微软雅黑" w:cs="微软雅黑"/>
          <w:b w:val="false"/>
          <w:i w:val="false"/>
          <w:strike w:val="false"/>
          <w:spacing w:val="0"/>
          <w:u w:val="none"/>
        </w:rPr>
        <w:t xml:space="preserve">    </w:t>
      </w:r>
      <w:r>
        <w:rPr>
          <w:rFonts w:ascii="微软雅黑" w:hAnsi="微软雅黑" w:eastAsia="微软雅黑" w:cs="微软雅黑"/>
          <w:b w:val="false"/>
          <w:i w:val="false"/>
          <w:strike w:val="false"/>
          <w:spacing w:val="0"/>
          <w:u w:val="none"/>
        </w:rPr>
        <w:drawing>
          <wp:inline distT="0" distB="0" distL="0" distR="0">
            <wp:extent cx="2162175" cy="419100"/>
            <wp:effectExtent l="0" t="0" r="0" b="0"/>
            <wp:docPr id="167" name="picture" descr="descript"/>
            <wp:cNvGraphicFramePr/>
            <a:graphic>
              <a:graphicData uri="http://schemas.openxmlformats.org/drawingml/2006/picture">
                <pic:pic>
                  <pic:nvPicPr>
                    <pic:cNvPr id="168" name="picture" descr="descript"/>
                    <pic:cNvPicPr/>
                  </pic:nvPicPr>
                  <pic:blipFill rotWithShape="true">
                    <a:blip r:embed="rId106">
                      <a:extLst>
                        <a:ext uri="{96DAC541-7B7A-43D3-8B79-37D633B846F1}">
                          <asvg:svgBlip r:embed="rId107"/>
                        </a:ext>
                      </a:extLst>
                    </a:blip>
                    <a:stretch/>
                  </pic:blipFill>
                  <pic:spPr>
                    <a:xfrm>
                      <a:off x="0" y="0"/>
                      <a:ext cx="2162175" cy="419100"/>
                    </a:xfrm>
                    <a:prstGeom prst="rect">
                      <a:avLst/>
                    </a:prstGeom>
                  </pic:spPr>
                </pic:pic>
              </a:graphicData>
            </a:graphic>
          </wp:inline>
        </w:drawing>
      </w:r>
    </w:p>
    <w:p>
      <w:pPr>
        <w:snapToGrid/>
        <w:spacing w:line="240"/>
        <w:ind/>
        <w:rPr>
          <w:b w:val="false"/>
        </w:rPr>
      </w:pPr>
      <w:r>
        <w:rPr>
          <w:rFonts w:ascii="微软雅黑" w:hAnsi="微软雅黑" w:eastAsia="微软雅黑" w:cs="微软雅黑"/>
          <w:b w:val="false"/>
          <w:i w:val="false"/>
          <w:strike w:val="false"/>
          <w:spacing w:val="0"/>
          <w:u w:val="none"/>
        </w:rPr>
        <w:t xml:space="preserve">     其中：</w:t>
      </w:r>
    </w:p>
    <w:p>
      <w:pPr>
        <w:snapToGrid/>
        <w:spacing w:line="240"/>
        <w:ind/>
        <w:rPr>
          <w:b w:val="false"/>
        </w:rPr>
      </w:pPr>
      <w:r>
        <w:rPr>
          <w:rFonts w:ascii="微软雅黑" w:hAnsi="微软雅黑" w:eastAsia="微软雅黑" w:cs="微软雅黑"/>
          <w:b w:val="false"/>
          <w:i w:val="false"/>
          <w:strike w:val="false"/>
          <w:spacing w:val="0"/>
          <w:u w:val="none"/>
        </w:rPr>
        <w:t xml:space="preserve">     - </w:t>
      </w:r>
      <w:r>
        <w:rPr>
          <w:rFonts w:ascii="微软雅黑" w:hAnsi="微软雅黑" w:eastAsia="微软雅黑" w:cs="微软雅黑"/>
          <w:b w:val="false"/>
          <w:i w:val="false"/>
          <w:strike w:val="false"/>
          <w:spacing w:val="0"/>
          <w:u w:val="none"/>
        </w:rPr>
        <w:drawing>
          <wp:inline distT="0" distB="0" distL="0" distR="0">
            <wp:extent cx="647700" cy="171450"/>
            <wp:effectExtent l="0" t="0" r="0" b="0"/>
            <wp:docPr id="170" name="picture" descr="descript"/>
            <wp:cNvGraphicFramePr/>
            <a:graphic>
              <a:graphicData uri="http://schemas.openxmlformats.org/drawingml/2006/picture">
                <pic:pic>
                  <pic:nvPicPr>
                    <pic:cNvPr id="171" name="picture" descr="descript"/>
                    <pic:cNvPicPr/>
                  </pic:nvPicPr>
                  <pic:blipFill rotWithShape="true">
                    <a:blip r:embed="rId108">
                      <a:extLst>
                        <a:ext uri="{96DAC541-7B7A-43D3-8B79-37D633B846F1}">
                          <asvg:svgBlip r:embed="rId109"/>
                        </a:ext>
                      </a:extLst>
                    </a:blip>
                    <a:stretch/>
                  </pic:blipFill>
                  <pic:spPr>
                    <a:xfrm>
                      <a:off x="0" y="0"/>
                      <a:ext cx="647700" cy="171450"/>
                    </a:xfrm>
                    <a:prstGeom prst="rect">
                      <a:avLst/>
                    </a:prstGeom>
                  </pic:spPr>
                </pic:pic>
              </a:graphicData>
            </a:graphic>
          </wp:inline>
        </w:drawing>
      </w:r>
      <w:r>
        <w:rPr>
          <w:rFonts w:ascii="微软雅黑" w:hAnsi="微软雅黑" w:eastAsia="微软雅黑" w:cs="微软雅黑"/>
          <w:b w:val="false"/>
          <w:i w:val="false"/>
          <w:strike w:val="false"/>
          <w:spacing w:val="0"/>
          <w:u w:val="none"/>
        </w:rPr>
        <w:t xml:space="preserve"> 是</w:t>
      </w:r>
      <w:r>
        <w:rPr/>
        <w:drawing>
          <wp:inline distT="0" distB="0" distL="0" distR="0">
            <wp:extent cx="190500" cy="95250"/>
            <wp:effectExtent l="0" t="0" r="0" b="0"/>
            <wp:docPr id="173" name="picture" descr="descript"/>
            <wp:cNvGraphicFramePr/>
            <a:graphic>
              <a:graphicData uri="http://schemas.openxmlformats.org/drawingml/2006/picture">
                <pic:pic>
                  <pic:nvPicPr>
                    <pic:cNvPr id="174" name="picture" descr="descript"/>
                    <pic:cNvPicPr/>
                  </pic:nvPicPr>
                  <pic:blipFill rotWithShape="true">
                    <a:blip r:embed="rId102">
                      <a:extLst>
                        <a:ext uri="{96DAC541-7B7A-43D3-8B79-37D633B846F1}">
                          <asvg:svgBlip r:embed="rId103"/>
                        </a:ext>
                      </a:extLst>
                    </a:blip>
                    <a:srcRect/>
                    <a:stretch/>
                  </pic:blipFill>
                  <pic:spPr>
                    <a:xfrm>
                      <a:off x="0" y="0"/>
                      <a:ext cx="190500" cy="95250"/>
                    </a:xfrm>
                    <a:prstGeom prst="rect">
                      <a:avLst/>
                    </a:prstGeom>
                    <a:ln>
                      <a:headEnd/>
                      <a:tailEnd/>
                    </a:ln>
                  </pic:spPr>
                </pic:pic>
              </a:graphicData>
            </a:graphic>
          </wp:inline>
        </w:drawing>
      </w:r>
      <w:r>
        <w:rPr>
          <w:rFonts w:ascii="微软雅黑" w:hAnsi="微软雅黑" w:eastAsia="微软雅黑" w:cs="微软雅黑"/>
          <w:b w:val="false"/>
          <w:i w:val="false"/>
          <w:strike w:val="false"/>
          <w:spacing w:val="0"/>
          <w:u w:val="none"/>
        </w:rPr>
        <w:t xml:space="preserve">和 </w:t>
      </w:r>
      <w:r>
        <w:rPr/>
        <w:drawing>
          <wp:inline distT="0" distB="0" distL="0" distR="0">
            <wp:extent cx="200025" cy="123825"/>
            <wp:effectExtent l="0" t="0" r="0" b="0"/>
            <wp:docPr id="176" name="picture" descr="descript"/>
            <wp:cNvGraphicFramePr/>
            <a:graphic>
              <a:graphicData uri="http://schemas.openxmlformats.org/drawingml/2006/picture">
                <pic:pic>
                  <pic:nvPicPr>
                    <pic:cNvPr id="177" name="picture" descr="descript"/>
                    <pic:cNvPicPr/>
                  </pic:nvPicPr>
                  <pic:blipFill rotWithShape="true">
                    <a:blip r:embed="rId104">
                      <a:extLst>
                        <a:ext uri="{96DAC541-7B7A-43D3-8B79-37D633B846F1}">
                          <asvg:svgBlip r:embed="rId105"/>
                        </a:ext>
                      </a:extLst>
                    </a:blip>
                    <a:srcRect/>
                    <a:stretch/>
                  </pic:blipFill>
                  <pic:spPr>
                    <a:xfrm>
                      <a:off x="0" y="0"/>
                      <a:ext cx="200025" cy="123825"/>
                    </a:xfrm>
                    <a:prstGeom prst="rect">
                      <a:avLst/>
                    </a:prstGeom>
                    <a:ln>
                      <a:headEnd/>
                      <a:tailEnd/>
                    </a:ln>
                  </pic:spPr>
                </pic:pic>
              </a:graphicData>
            </a:graphic>
          </wp:inline>
        </w:drawing>
      </w:r>
      <w:r>
        <w:rPr>
          <w:rFonts w:ascii="微软雅黑" w:hAnsi="微软雅黑" w:eastAsia="微软雅黑" w:cs="微软雅黑"/>
          <w:b w:val="false"/>
          <w:i w:val="false"/>
          <w:strike w:val="false"/>
          <w:spacing w:val="0"/>
          <w:u w:val="none"/>
        </w:rPr>
        <w:t>之间的距离（通常是欧氏距离）。</w:t>
      </w:r>
    </w:p>
    <w:p>
      <w:pPr>
        <w:snapToGrid/>
        <w:spacing w:line="240"/>
        <w:ind/>
        <w:rPr>
          <w:b w:val="false"/>
        </w:rPr>
      </w:pPr>
      <w:r>
        <w:rPr>
          <w:rFonts w:ascii="微软雅黑" w:hAnsi="微软雅黑" w:eastAsia="微软雅黑" w:cs="微软雅黑"/>
          <w:b w:val="false"/>
          <w:i w:val="false"/>
          <w:strike w:val="false"/>
          <w:spacing w:val="0"/>
          <w:u w:val="none"/>
        </w:rPr>
        <w:t xml:space="preserve">     - </w:t>
      </w:r>
      <w:r>
        <w:rPr>
          <w:rFonts w:ascii="微软雅黑" w:hAnsi="微软雅黑" w:eastAsia="微软雅黑" w:cs="微软雅黑"/>
          <w:b w:val="false"/>
          <w:i w:val="false"/>
          <w:strike w:val="false"/>
          <w:spacing w:val="0"/>
          <w:u w:val="none"/>
        </w:rPr>
        <w:drawing>
          <wp:inline distT="0" distB="0" distL="0" distR="0">
            <wp:extent cx="180975" cy="104775"/>
            <wp:effectExtent l="0" t="0" r="0" b="0"/>
            <wp:docPr id="179" name="picture" descr="descript"/>
            <wp:cNvGraphicFramePr/>
            <a:graphic>
              <a:graphicData uri="http://schemas.openxmlformats.org/drawingml/2006/picture">
                <pic:pic>
                  <pic:nvPicPr>
                    <pic:cNvPr id="180" name="picture" descr="descript"/>
                    <pic:cNvPicPr/>
                  </pic:nvPicPr>
                  <pic:blipFill rotWithShape="true">
                    <a:blip r:embed="rId110">
                      <a:extLst>
                        <a:ext uri="{96DAC541-7B7A-43D3-8B79-37D633B846F1}">
                          <asvg:svgBlip r:embed="rId111"/>
                        </a:ext>
                      </a:extLst>
                    </a:blip>
                    <a:stretch/>
                  </pic:blipFill>
                  <pic:spPr>
                    <a:xfrm>
                      <a:off x="0" y="0"/>
                      <a:ext cx="180975" cy="104775"/>
                    </a:xfrm>
                    <a:prstGeom prst="rect">
                      <a:avLst/>
                    </a:prstGeom>
                  </pic:spPr>
                </pic:pic>
              </a:graphicData>
            </a:graphic>
          </wp:inline>
        </w:drawing>
      </w:r>
      <w:r>
        <w:rPr>
          <w:rFonts w:ascii="微软雅黑" w:hAnsi="微软雅黑" w:eastAsia="微软雅黑" w:cs="微软雅黑"/>
          <w:b w:val="false"/>
          <w:i w:val="false"/>
          <w:strike w:val="false"/>
          <w:spacing w:val="0"/>
          <w:u w:val="none"/>
        </w:rPr>
        <w:t xml:space="preserve"> 是 </w:t>
      </w:r>
      <w:r>
        <w:rPr>
          <w:rFonts w:ascii="微软雅黑" w:hAnsi="微软雅黑" w:eastAsia="微软雅黑" w:cs="微软雅黑"/>
          <w:b w:val="false"/>
          <w:i w:val="false"/>
          <w:strike w:val="false"/>
          <w:spacing w:val="0"/>
          <w:u w:val="none"/>
        </w:rPr>
        <w:drawing>
          <wp:inline distT="0" distB="0" distL="0" distR="0">
            <wp:extent cx="190500" cy="95250"/>
            <wp:effectExtent l="0" t="0" r="0" b="0"/>
            <wp:docPr id="182" name="picture" descr="descript"/>
            <wp:cNvGraphicFramePr/>
            <a:graphic>
              <a:graphicData uri="http://schemas.openxmlformats.org/drawingml/2006/picture">
                <pic:pic>
                  <pic:nvPicPr>
                    <pic:cNvPr id="183" name="picture" descr="descript"/>
                    <pic:cNvPicPr/>
                  </pic:nvPicPr>
                  <pic:blipFill rotWithShape="true">
                    <a:blip r:embed="rId112">
                      <a:extLst>
                        <a:ext uri="{96DAC541-7B7A-43D3-8B79-37D633B846F1}">
                          <asvg:svgBlip r:embed="rId113"/>
                        </a:ext>
                      </a:extLst>
                    </a:blip>
                    <a:stretch/>
                  </pic:blipFill>
                  <pic:spPr>
                    <a:xfrm>
                      <a:off x="0" y="0"/>
                      <a:ext cx="190500" cy="95250"/>
                    </a:xfrm>
                    <a:prstGeom prst="rect">
                      <a:avLst/>
                    </a:prstGeom>
                  </pic:spPr>
                </pic:pic>
              </a:graphicData>
            </a:graphic>
          </wp:inline>
        </w:drawing>
      </w:r>
      <w:r>
        <w:rPr>
          <w:rFonts w:ascii="微软雅黑" w:hAnsi="微软雅黑" w:eastAsia="微软雅黑" w:cs="微软雅黑"/>
          <w:b w:val="false"/>
          <w:i w:val="false"/>
          <w:strike w:val="false"/>
          <w:spacing w:val="0"/>
          <w:u w:val="none"/>
        </w:rPr>
        <w:t xml:space="preserve"> 到其最近邻的距离，用于确保局部连通性。</w:t>
      </w:r>
    </w:p>
    <w:p>
      <w:pPr>
        <w:pBdr>
          <w:bottom/>
        </w:pBdr>
        <w:snapToGrid/>
        <w:spacing w:line="240"/>
        <w:ind/>
        <w:rPr>
          <w:rFonts w:ascii="微软雅黑" w:hAnsi="微软雅黑" w:eastAsia="微软雅黑" w:cs="微软雅黑"/>
          <w:b w:val="false"/>
          <w:i w:val="false"/>
          <w:strike w:val="false"/>
          <w:spacing w:val="0"/>
          <w:u w:val="none"/>
        </w:rPr>
      </w:pPr>
      <w:r>
        <w:rPr>
          <w:rFonts w:ascii="微软雅黑" w:hAnsi="微软雅黑" w:eastAsia="微软雅黑" w:cs="微软雅黑"/>
          <w:b w:val="false"/>
          <w:i w:val="false"/>
          <w:strike w:val="false"/>
          <w:spacing w:val="0"/>
          <w:u w:val="none"/>
        </w:rPr>
        <w:t xml:space="preserve">     - </w:t>
      </w:r>
      <w:r>
        <w:rPr>
          <w:rFonts w:ascii="微软雅黑" w:hAnsi="微软雅黑" w:eastAsia="微软雅黑" w:cs="微软雅黑"/>
          <w:b w:val="false"/>
          <w:i w:val="false"/>
          <w:strike w:val="false"/>
          <w:spacing w:val="0"/>
          <w:u w:val="none"/>
        </w:rPr>
        <w:drawing>
          <wp:inline distT="0" distB="0" distL="0" distR="0">
            <wp:extent cx="190500" cy="95250"/>
            <wp:effectExtent l="0" t="0" r="0" b="0"/>
            <wp:docPr id="185" name="picture" descr="descript"/>
            <wp:cNvGraphicFramePr/>
            <a:graphic>
              <a:graphicData uri="http://schemas.openxmlformats.org/drawingml/2006/picture">
                <pic:pic>
                  <pic:nvPicPr>
                    <pic:cNvPr id="186" name="picture" descr="descript"/>
                    <pic:cNvPicPr/>
                  </pic:nvPicPr>
                  <pic:blipFill rotWithShape="true">
                    <a:blip r:embed="rId114">
                      <a:extLst>
                        <a:ext uri="{96DAC541-7B7A-43D3-8B79-37D633B846F1}">
                          <asvg:svgBlip r:embed="rId115"/>
                        </a:ext>
                      </a:extLst>
                    </a:blip>
                    <a:stretch/>
                  </pic:blipFill>
                  <pic:spPr>
                    <a:xfrm>
                      <a:off x="0" y="0"/>
                      <a:ext cx="190500" cy="95250"/>
                    </a:xfrm>
                    <a:prstGeom prst="rect">
                      <a:avLst/>
                    </a:prstGeom>
                  </pic:spPr>
                </pic:pic>
              </a:graphicData>
            </a:graphic>
          </wp:inline>
        </w:drawing>
      </w:r>
      <w:r>
        <w:rPr>
          <w:rFonts w:ascii="微软雅黑" w:hAnsi="微软雅黑" w:eastAsia="微软雅黑" w:cs="微软雅黑"/>
          <w:b w:val="false"/>
          <w:i w:val="false"/>
          <w:strike w:val="false"/>
          <w:spacing w:val="0"/>
          <w:u w:val="none"/>
        </w:rPr>
        <w:t xml:space="preserve"> 是一个尺度参数，通过调节使得每个点的邻居数量与设定的目标邻居数（由 `n_neighbors` 参数控制）一致。由k来选择</w:t>
      </w:r>
      <w:r>
        <w:rPr/>
        <w:drawing>
          <wp:inline distT="0" distB="0" distL="0" distR="0">
            <wp:extent cx="723900" cy="171450"/>
            <wp:effectExtent l="0" t="0" r="0" b="0"/>
            <wp:docPr id="188" name="picture" descr="descript"/>
            <wp:cNvGraphicFramePr/>
            <a:graphic>
              <a:graphicData uri="http://schemas.openxmlformats.org/drawingml/2006/picture">
                <pic:pic>
                  <pic:nvPicPr>
                    <pic:cNvPr id="189" name="picture" descr="descript"/>
                    <pic:cNvPicPr/>
                  </pic:nvPicPr>
                  <pic:blipFill rotWithShape="true">
                    <a:blip r:embed="rId116">
                      <a:extLst>
                        <a:ext uri="{96DAC541-7B7A-43D3-8B79-37D633B846F1}">
                          <asvg:svgBlip r:embed="rId117"/>
                        </a:ext>
                      </a:extLst>
                    </a:blip>
                    <a:srcRect/>
                    <a:stretch/>
                  </pic:blipFill>
                  <pic:spPr>
                    <a:xfrm>
                      <a:off x="0" y="0"/>
                      <a:ext cx="723900" cy="171450"/>
                    </a:xfrm>
                    <a:prstGeom prst="rect">
                      <a:avLst/>
                    </a:prstGeom>
                    <a:ln>
                      <a:headEnd/>
                      <a:tailEnd/>
                    </a:ln>
                  </pic:spPr>
                </pic:pic>
              </a:graphicData>
            </a:graphic>
          </wp:inline>
        </w:drawing>
      </w:r>
    </w:p>
    <w:p>
      <w:pPr>
        <w:snapToGrid/>
        <w:spacing w:line="240"/>
        <w:ind/>
        <w:rPr>
          <w:b w:val="false"/>
        </w:rPr>
      </w:pPr>
      <w:r>
        <w:rPr>
          <w:rFonts w:ascii="微软雅黑" w:hAnsi="微软雅黑" w:eastAsia="微软雅黑" w:cs="微软雅黑"/>
          <w:b w:val="false"/>
          <w:i w:val="false"/>
          <w:strike w:val="false"/>
          <w:spacing w:val="0"/>
          <w:u w:val="none"/>
        </w:rPr>
        <w:t xml:space="preserve">   - 对称化条件概率，得到联合概率分布</w:t>
      </w:r>
      <w:r>
        <w:rPr>
          <w:rFonts w:ascii="微软雅黑" w:hAnsi="微软雅黑" w:eastAsia="微软雅黑" w:cs="微软雅黑"/>
          <w:b w:val="false"/>
          <w:i w:val="false"/>
          <w:strike w:val="false"/>
          <w:spacing w:val="0"/>
          <w:u w:val="none"/>
        </w:rPr>
        <w:drawing>
          <wp:inline distT="0" distB="0" distL="0" distR="0">
            <wp:extent cx="228600" cy="123825"/>
            <wp:effectExtent l="0" t="0" r="0" b="0"/>
            <wp:docPr id="191" name="picture" descr="descript"/>
            <wp:cNvGraphicFramePr/>
            <a:graphic>
              <a:graphicData uri="http://schemas.openxmlformats.org/drawingml/2006/picture">
                <pic:pic>
                  <pic:nvPicPr>
                    <pic:cNvPr id="192" name="picture" descr="descript"/>
                    <pic:cNvPicPr/>
                  </pic:nvPicPr>
                  <pic:blipFill rotWithShape="true">
                    <a:blip r:embed="rId118">
                      <a:extLst>
                        <a:ext uri="{96DAC541-7B7A-43D3-8B79-37D633B846F1}">
                          <asvg:svgBlip r:embed="rId119"/>
                        </a:ext>
                      </a:extLst>
                    </a:blip>
                    <a:stretch/>
                  </pic:blipFill>
                  <pic:spPr>
                    <a:xfrm>
                      <a:off x="0" y="0"/>
                      <a:ext cx="228600" cy="123825"/>
                    </a:xfrm>
                    <a:prstGeom prst="rect">
                      <a:avLst/>
                    </a:prstGeom>
                  </pic:spPr>
                </pic:pic>
              </a:graphicData>
            </a:graphic>
          </wp:inline>
        </w:drawing>
      </w:r>
      <w:r>
        <w:rPr>
          <w:rFonts w:ascii="微软雅黑" w:hAnsi="微软雅黑" w:eastAsia="微软雅黑" w:cs="微软雅黑"/>
          <w:b w:val="false"/>
          <w:i w:val="false"/>
          <w:strike w:val="false"/>
          <w:spacing w:val="0"/>
          <w:u w:val="none"/>
        </w:rPr>
        <w:t>：</w:t>
      </w:r>
    </w:p>
    <w:p>
      <w:pPr>
        <w:snapToGrid/>
        <w:spacing w:line="240"/>
        <w:ind/>
        <w:rPr>
          <w:b w:val="false"/>
        </w:rPr>
      </w:pPr>
      <w:r>
        <w:rPr>
          <w:rFonts w:ascii="微软雅黑" w:hAnsi="微软雅黑" w:eastAsia="微软雅黑" w:cs="微软雅黑"/>
          <w:b w:val="false"/>
          <w:i w:val="false"/>
          <w:strike w:val="false"/>
          <w:spacing w:val="0"/>
          <w:u w:val="none"/>
        </w:rPr>
        <w:t xml:space="preserve">     </w:t>
      </w:r>
      <w:r>
        <w:rPr>
          <w:rFonts w:ascii="微软雅黑" w:hAnsi="微软雅黑" w:eastAsia="微软雅黑" w:cs="微软雅黑"/>
          <w:b w:val="false"/>
          <w:i w:val="false"/>
          <w:strike w:val="false"/>
          <w:spacing w:val="0"/>
          <w:u w:val="none"/>
        </w:rPr>
        <w:drawing>
          <wp:inline distT="0" distB="0" distL="0" distR="0">
            <wp:extent cx="1724025" cy="152400"/>
            <wp:effectExtent l="0" t="0" r="0" b="0"/>
            <wp:docPr id="194" name="picture" descr="descript"/>
            <wp:cNvGraphicFramePr/>
            <a:graphic>
              <a:graphicData uri="http://schemas.openxmlformats.org/drawingml/2006/picture">
                <pic:pic>
                  <pic:nvPicPr>
                    <pic:cNvPr id="195" name="picture" descr="descript"/>
                    <pic:cNvPicPr/>
                  </pic:nvPicPr>
                  <pic:blipFill rotWithShape="true">
                    <a:blip r:embed="rId120">
                      <a:extLst>
                        <a:ext uri="{96DAC541-7B7A-43D3-8B79-37D633B846F1}">
                          <asvg:svgBlip r:embed="rId121"/>
                        </a:ext>
                      </a:extLst>
                    </a:blip>
                    <a:stretch/>
                  </pic:blipFill>
                  <pic:spPr>
                    <a:xfrm>
                      <a:off x="0" y="0"/>
                      <a:ext cx="1724025" cy="152400"/>
                    </a:xfrm>
                    <a:prstGeom prst="rect">
                      <a:avLst/>
                    </a:prstGeom>
                  </pic:spPr>
                </pic:pic>
              </a:graphicData>
            </a:graphic>
          </wp:inline>
        </w:drawing>
      </w:r>
    </w:p>
    <w:p>
      <w:pPr>
        <w:snapToGrid/>
        <w:spacing w:line="240"/>
        <w:ind/>
        <w:rPr>
          <w:b w:val="false"/>
        </w:rPr>
      </w:pPr>
    </w:p>
    <w:p>
      <w:pPr>
        <w:snapToGrid/>
        <w:spacing w:line="240"/>
        <w:ind/>
        <w:rPr>
          <w:b w:val="false"/>
        </w:rPr>
      </w:pPr>
      <w:r>
        <w:rPr>
          <w:rFonts w:ascii="微软雅黑" w:hAnsi="微软雅黑" w:eastAsia="微软雅黑" w:cs="微软雅黑"/>
          <w:b w:val="false"/>
          <w:i w:val="false"/>
          <w:strike w:val="false"/>
          <w:spacing w:val="0"/>
          <w:u w:val="none"/>
        </w:rPr>
        <w:t>2. 低维空间中的概率分布</w:t>
      </w:r>
    </w:p>
    <w:p>
      <w:pPr>
        <w:snapToGrid/>
        <w:spacing w:line="240"/>
        <w:ind/>
        <w:rPr>
          <w:b w:val="false"/>
        </w:rPr>
      </w:pPr>
      <w:r>
        <w:rPr>
          <w:rFonts w:ascii="微软雅黑" w:hAnsi="微软雅黑" w:eastAsia="微软雅黑" w:cs="微软雅黑"/>
          <w:b w:val="false"/>
          <w:i w:val="false"/>
          <w:strike w:val="false"/>
          <w:spacing w:val="0"/>
          <w:u w:val="none"/>
        </w:rPr>
        <w:t xml:space="preserve">   - 在低维空间（通常是2D或3D）中，使用一种简单的分布（如 t 分布的近似）定义数据点之间的相似性：</w:t>
      </w:r>
    </w:p>
    <w:p>
      <w:pPr>
        <w:snapToGrid/>
        <w:spacing w:line="240"/>
        <w:ind/>
        <w:rPr>
          <w:b w:val="false"/>
        </w:rPr>
      </w:pPr>
      <w:r>
        <w:rPr>
          <w:rFonts w:ascii="微软雅黑" w:hAnsi="微软雅黑" w:eastAsia="微软雅黑" w:cs="微软雅黑"/>
          <w:b w:val="false"/>
          <w:i w:val="false"/>
          <w:strike w:val="false"/>
          <w:spacing w:val="0"/>
          <w:u w:val="none"/>
        </w:rPr>
        <w:t xml:space="preserve">    </w:t>
      </w:r>
      <w:r>
        <w:rPr>
          <w:rFonts w:ascii="微软雅黑" w:hAnsi="微软雅黑" w:eastAsia="微软雅黑" w:cs="微软雅黑"/>
          <w:b w:val="false"/>
          <w:i w:val="false"/>
          <w:strike w:val="false"/>
          <w:spacing w:val="0"/>
          <w:u w:val="none"/>
        </w:rPr>
        <w:drawing>
          <wp:inline distT="0" distB="0" distL="0" distR="0">
            <wp:extent cx="1838325" cy="200025"/>
            <wp:effectExtent l="0" t="0" r="0" b="0"/>
            <wp:docPr id="197" name="picture" descr="descript"/>
            <wp:cNvGraphicFramePr/>
            <a:graphic>
              <a:graphicData uri="http://schemas.openxmlformats.org/drawingml/2006/picture">
                <pic:pic>
                  <pic:nvPicPr>
                    <pic:cNvPr id="198" name="picture" descr="descript"/>
                    <pic:cNvPicPr/>
                  </pic:nvPicPr>
                  <pic:blipFill rotWithShape="true">
                    <a:blip r:embed="rId122">
                      <a:extLst>
                        <a:ext uri="{96DAC541-7B7A-43D3-8B79-37D633B846F1}">
                          <asvg:svgBlip r:embed="rId123"/>
                        </a:ext>
                      </a:extLst>
                    </a:blip>
                    <a:stretch/>
                  </pic:blipFill>
                  <pic:spPr>
                    <a:xfrm>
                      <a:off x="0" y="0"/>
                      <a:ext cx="1838325" cy="200025"/>
                    </a:xfrm>
                    <a:prstGeom prst="rect">
                      <a:avLst/>
                    </a:prstGeom>
                  </pic:spPr>
                </pic:pic>
              </a:graphicData>
            </a:graphic>
          </wp:inline>
        </w:drawing>
      </w:r>
    </w:p>
    <w:p>
      <w:pPr>
        <w:snapToGrid/>
        <w:spacing w:line="240"/>
        <w:ind/>
        <w:rPr>
          <w:b w:val="false"/>
        </w:rPr>
      </w:pPr>
      <w:r>
        <w:rPr>
          <w:rFonts w:ascii="微软雅黑" w:hAnsi="微软雅黑" w:eastAsia="微软雅黑" w:cs="微软雅黑"/>
          <w:b w:val="false"/>
          <w:i w:val="false"/>
          <w:strike w:val="false"/>
          <w:spacing w:val="0"/>
          <w:u w:val="none"/>
        </w:rPr>
        <w:t xml:space="preserve">     其中，</w:t>
      </w:r>
      <w:r>
        <w:rPr>
          <w:rFonts w:ascii="微软雅黑" w:hAnsi="微软雅黑" w:eastAsia="微软雅黑" w:cs="微软雅黑"/>
          <w:b w:val="false"/>
          <w:i w:val="false"/>
          <w:strike w:val="false"/>
          <w:spacing w:val="0"/>
          <w:u w:val="none"/>
        </w:rPr>
        <w:drawing>
          <wp:inline distT="0" distB="0" distL="0" distR="0">
            <wp:extent cx="133350" cy="76200"/>
            <wp:effectExtent l="0" t="0" r="0" b="0"/>
            <wp:docPr id="200" name="picture" descr="descript"/>
            <wp:cNvGraphicFramePr/>
            <a:graphic>
              <a:graphicData uri="http://schemas.openxmlformats.org/drawingml/2006/picture">
                <pic:pic>
                  <pic:nvPicPr>
                    <pic:cNvPr id="201" name="picture" descr="descript"/>
                    <pic:cNvPicPr/>
                  </pic:nvPicPr>
                  <pic:blipFill rotWithShape="true">
                    <a:blip r:embed="rId124">
                      <a:extLst>
                        <a:ext uri="{96DAC541-7B7A-43D3-8B79-37D633B846F1}">
                          <asvg:svgBlip r:embed="rId125"/>
                        </a:ext>
                      </a:extLst>
                    </a:blip>
                    <a:stretch/>
                  </pic:blipFill>
                  <pic:spPr>
                    <a:xfrm>
                      <a:off x="0" y="0"/>
                      <a:ext cx="133350" cy="76200"/>
                    </a:xfrm>
                    <a:prstGeom prst="rect">
                      <a:avLst/>
                    </a:prstGeom>
                  </pic:spPr>
                </pic:pic>
              </a:graphicData>
            </a:graphic>
          </wp:inline>
        </w:drawing>
      </w:r>
      <w:r>
        <w:rPr>
          <w:rFonts w:ascii="微软雅黑" w:hAnsi="微软雅黑" w:eastAsia="微软雅黑" w:cs="微软雅黑"/>
          <w:b w:val="false"/>
          <w:i w:val="false"/>
          <w:strike w:val="false"/>
          <w:spacing w:val="0"/>
          <w:u w:val="none"/>
        </w:rPr>
        <w:t xml:space="preserve"> 和 </w:t>
      </w:r>
      <w:r>
        <w:rPr>
          <w:rFonts w:ascii="微软雅黑" w:hAnsi="微软雅黑" w:eastAsia="微软雅黑" w:cs="微软雅黑"/>
          <w:b w:val="false"/>
          <w:i w:val="false"/>
          <w:strike w:val="false"/>
          <w:spacing w:val="0"/>
          <w:u w:val="none"/>
        </w:rPr>
        <w:drawing>
          <wp:inline distT="0" distB="0" distL="0" distR="0">
            <wp:extent cx="114300" cy="114300"/>
            <wp:effectExtent l="0" t="0" r="0" b="0"/>
            <wp:docPr id="203" name="picture" descr="descript"/>
            <wp:cNvGraphicFramePr/>
            <a:graphic>
              <a:graphicData uri="http://schemas.openxmlformats.org/drawingml/2006/picture">
                <pic:pic>
                  <pic:nvPicPr>
                    <pic:cNvPr id="204" name="picture" descr="descript"/>
                    <pic:cNvPicPr/>
                  </pic:nvPicPr>
                  <pic:blipFill rotWithShape="true">
                    <a:blip r:embed="rId126">
                      <a:extLst>
                        <a:ext uri="{96DAC541-7B7A-43D3-8B79-37D633B846F1}">
                          <asvg:svgBlip r:embed="rId127"/>
                        </a:ext>
                      </a:extLst>
                    </a:blip>
                    <a:stretch/>
                  </pic:blipFill>
                  <pic:spPr>
                    <a:xfrm>
                      <a:off x="0" y="0"/>
                      <a:ext cx="114300" cy="114300"/>
                    </a:xfrm>
                    <a:prstGeom prst="rect">
                      <a:avLst/>
                    </a:prstGeom>
                  </pic:spPr>
                </pic:pic>
              </a:graphicData>
            </a:graphic>
          </wp:inline>
        </w:drawing>
      </w:r>
      <w:r>
        <w:rPr>
          <w:rFonts w:ascii="微软雅黑" w:hAnsi="微软雅黑" w:eastAsia="微软雅黑" w:cs="微软雅黑"/>
          <w:b w:val="false"/>
          <w:i w:val="false"/>
          <w:strike w:val="false"/>
          <w:spacing w:val="0"/>
          <w:u w:val="none"/>
        </w:rPr>
        <w:t xml:space="preserve"> 是超参数，通常通过拟合 t 分布来确定。</w:t>
      </w:r>
    </w:p>
    <w:p>
      <w:pPr>
        <w:snapToGrid/>
        <w:spacing w:line="240"/>
        <w:ind/>
        <w:rPr>
          <w:b w:val="false"/>
        </w:rPr>
      </w:pPr>
      <w:r>
        <w:rPr>
          <w:b w:val="false"/>
        </w:rPr>
        <w:drawing>
          <wp:inline distT="0" distB="0" distL="0" distR="0">
            <wp:extent cx="5278120" cy="2578777"/>
            <wp:effectExtent l="0" t="0" r="0" b="0"/>
            <wp:docPr id="206" name="picture" descr="descript"/>
            <wp:cNvGraphicFramePr/>
            <a:graphic>
              <a:graphicData uri="http://schemas.openxmlformats.org/drawingml/2006/picture">
                <pic:pic>
                  <pic:nvPicPr>
                    <pic:cNvPr id="207" name="picture" descr="descript"/>
                    <pic:cNvPicPr/>
                  </pic:nvPicPr>
                  <pic:blipFill rotWithShape="true">
                    <a:blip r:embed="rId128"/>
                    <a:stretch/>
                  </pic:blipFill>
                  <pic:spPr>
                    <a:xfrm>
                      <a:off x="0" y="0"/>
                      <a:ext cx="5278120" cy="2578777"/>
                    </a:xfrm>
                    <a:prstGeom prst="rect">
                      <a:avLst/>
                    </a:prstGeom>
                  </pic:spPr>
                </pic:pic>
              </a:graphicData>
            </a:graphic>
          </wp:inline>
        </w:drawing>
      </w:r>
    </w:p>
    <w:p>
      <w:pPr>
        <w:snapToGrid/>
        <w:spacing w:line="240"/>
        <w:ind/>
        <w:rPr>
          <w:b w:val="false"/>
        </w:rPr>
      </w:pPr>
      <w:r>
        <w:rPr>
          <w:rFonts w:ascii="微软雅黑" w:hAnsi="微软雅黑" w:eastAsia="微软雅黑" w:cs="微软雅黑"/>
          <w:b w:val="false"/>
          <w:i w:val="false"/>
          <w:strike w:val="false"/>
          <w:spacing w:val="0"/>
          <w:u w:val="none"/>
        </w:rPr>
        <w:t>3. 优化目标</w:t>
      </w:r>
    </w:p>
    <w:p>
      <w:pPr>
        <w:snapToGrid/>
        <w:spacing w:line="240"/>
        <w:ind/>
        <w:rPr>
          <w:b w:val="false"/>
        </w:rPr>
      </w:pPr>
      <w:r>
        <w:rPr>
          <w:rFonts w:ascii="微软雅黑" w:hAnsi="微软雅黑" w:eastAsia="微软雅黑" w:cs="微软雅黑"/>
          <w:b w:val="false"/>
          <w:i w:val="false"/>
          <w:strike w:val="false"/>
          <w:spacing w:val="0"/>
          <w:u w:val="none"/>
        </w:rPr>
        <w:t xml:space="preserve">   - UMAP 的目标是让低维空间中的概率分布</w:t>
      </w:r>
      <w:r>
        <w:rPr>
          <w:rFonts w:ascii="微软雅黑" w:hAnsi="微软雅黑" w:eastAsia="微软雅黑" w:cs="微软雅黑"/>
          <w:b w:val="false"/>
          <w:i w:val="false"/>
          <w:strike w:val="false"/>
          <w:spacing w:val="0"/>
          <w:u w:val="none"/>
        </w:rPr>
        <w:drawing>
          <wp:inline distT="0" distB="0" distL="0" distR="0">
            <wp:extent cx="219075" cy="123825"/>
            <wp:effectExtent l="0" t="0" r="0" b="0"/>
            <wp:docPr id="209" name="picture" descr="descript"/>
            <wp:cNvGraphicFramePr/>
            <a:graphic>
              <a:graphicData uri="http://schemas.openxmlformats.org/drawingml/2006/picture">
                <pic:pic>
                  <pic:nvPicPr>
                    <pic:cNvPr id="210" name="picture" descr="descript"/>
                    <pic:cNvPicPr/>
                  </pic:nvPicPr>
                  <pic:blipFill rotWithShape="true">
                    <a:blip r:embed="rId129">
                      <a:extLst>
                        <a:ext uri="{96DAC541-7B7A-43D3-8B79-37D633B846F1}">
                          <asvg:svgBlip r:embed="rId130"/>
                        </a:ext>
                      </a:extLst>
                    </a:blip>
                    <a:stretch/>
                  </pic:blipFill>
                  <pic:spPr>
                    <a:xfrm>
                      <a:off x="0" y="0"/>
                      <a:ext cx="219075" cy="123825"/>
                    </a:xfrm>
                    <a:prstGeom prst="rect">
                      <a:avLst/>
                    </a:prstGeom>
                  </pic:spPr>
                </pic:pic>
              </a:graphicData>
            </a:graphic>
          </wp:inline>
        </w:drawing>
      </w:r>
      <w:r>
        <w:rPr>
          <w:rFonts w:ascii="微软雅黑" w:hAnsi="微软雅黑" w:eastAsia="微软雅黑" w:cs="微软雅黑"/>
          <w:b w:val="false"/>
          <w:i w:val="false"/>
          <w:strike w:val="false"/>
          <w:spacing w:val="0"/>
          <w:u w:val="none"/>
        </w:rPr>
        <w:t xml:space="preserve"> 尽可能接近高维空间中的概率分布 </w:t>
      </w:r>
      <w:r>
        <w:rPr>
          <w:rFonts w:ascii="微软雅黑" w:hAnsi="微软雅黑" w:eastAsia="微软雅黑" w:cs="微软雅黑"/>
          <w:b w:val="false"/>
          <w:i w:val="false"/>
          <w:strike w:val="false"/>
          <w:spacing w:val="0"/>
          <w:u w:val="none"/>
        </w:rPr>
        <w:drawing>
          <wp:inline distT="0" distB="0" distL="0" distR="0">
            <wp:extent cx="228600" cy="123825"/>
            <wp:effectExtent l="0" t="0" r="0" b="0"/>
            <wp:docPr id="212" name="picture" descr="descript"/>
            <wp:cNvGraphicFramePr/>
            <a:graphic>
              <a:graphicData uri="http://schemas.openxmlformats.org/drawingml/2006/picture">
                <pic:pic>
                  <pic:nvPicPr>
                    <pic:cNvPr id="213" name="picture" descr="descript"/>
                    <pic:cNvPicPr/>
                  </pic:nvPicPr>
                  <pic:blipFill rotWithShape="true">
                    <a:blip r:embed="rId131">
                      <a:extLst>
                        <a:ext uri="{96DAC541-7B7A-43D3-8B79-37D633B846F1}">
                          <asvg:svgBlip r:embed="rId132"/>
                        </a:ext>
                      </a:extLst>
                    </a:blip>
                    <a:stretch/>
                  </pic:blipFill>
                  <pic:spPr>
                    <a:xfrm>
                      <a:off x="0" y="0"/>
                      <a:ext cx="228600" cy="123825"/>
                    </a:xfrm>
                    <a:prstGeom prst="rect">
                      <a:avLst/>
                    </a:prstGeom>
                  </pic:spPr>
                </pic:pic>
              </a:graphicData>
            </a:graphic>
          </wp:inline>
        </w:drawing>
      </w:r>
      <w:r>
        <w:rPr>
          <w:rFonts w:ascii="微软雅黑" w:hAnsi="微软雅黑" w:eastAsia="微软雅黑" w:cs="微软雅黑"/>
          <w:b w:val="false"/>
          <w:i w:val="false"/>
          <w:strike w:val="false"/>
          <w:spacing w:val="0"/>
          <w:u w:val="none"/>
        </w:rPr>
        <w:t>。</w:t>
      </w:r>
    </w:p>
    <w:p>
      <w:pPr>
        <w:snapToGrid/>
        <w:spacing w:line="240"/>
        <w:ind/>
        <w:rPr>
          <w:b w:val="false"/>
        </w:rPr>
      </w:pPr>
      <w:r>
        <w:rPr>
          <w:rFonts w:ascii="微软雅黑" w:hAnsi="微软雅黑" w:eastAsia="微软雅黑" w:cs="微软雅黑"/>
          <w:b w:val="false"/>
          <w:i w:val="false"/>
          <w:strike w:val="false"/>
          <w:spacing w:val="0"/>
          <w:u w:val="none"/>
        </w:rPr>
        <w:t xml:space="preserve">   - 交叉熵损失函数：</w:t>
      </w:r>
    </w:p>
    <w:p>
      <w:pPr>
        <w:snapToGrid/>
        <w:spacing w:line="240"/>
        <w:ind/>
        <w:rPr>
          <w:b w:val="false"/>
        </w:rPr>
      </w:pPr>
      <w:r>
        <w:rPr>
          <w:rFonts w:ascii="微软雅黑" w:hAnsi="微软雅黑" w:eastAsia="微软雅黑" w:cs="微软雅黑"/>
          <w:b w:val="false"/>
          <w:i w:val="false"/>
          <w:strike w:val="false"/>
          <w:spacing w:val="0"/>
          <w:u w:val="none"/>
        </w:rPr>
        <w:t xml:space="preserve">    </w:t>
      </w:r>
      <w:r>
        <w:rPr>
          <w:rFonts w:ascii="微软雅黑" w:hAnsi="微软雅黑" w:eastAsia="微软雅黑" w:cs="微软雅黑"/>
          <w:b w:val="false"/>
          <w:i w:val="false"/>
          <w:strike w:val="false"/>
          <w:spacing w:val="0"/>
          <w:u w:val="none"/>
        </w:rPr>
        <w:drawing>
          <wp:inline distT="0" distB="0" distL="0" distR="0">
            <wp:extent cx="5114925" cy="485775"/>
            <wp:effectExtent l="0" t="0" r="0" b="0"/>
            <wp:docPr id="215" name="picture" descr="descript"/>
            <wp:cNvGraphicFramePr/>
            <a:graphic>
              <a:graphicData uri="http://schemas.openxmlformats.org/drawingml/2006/picture">
                <pic:pic>
                  <pic:nvPicPr>
                    <pic:cNvPr id="216" name="picture" descr="descript"/>
                    <pic:cNvPicPr/>
                  </pic:nvPicPr>
                  <pic:blipFill rotWithShape="true">
                    <a:blip r:embed="rId133">
                      <a:extLst>
                        <a:ext uri="{96DAC541-7B7A-43D3-8B79-37D633B846F1}">
                          <asvg:svgBlip r:embed="rId134"/>
                        </a:ext>
                      </a:extLst>
                    </a:blip>
                    <a:stretch/>
                  </pic:blipFill>
                  <pic:spPr>
                    <a:xfrm>
                      <a:off x="0" y="0"/>
                      <a:ext cx="5114925" cy="485775"/>
                    </a:xfrm>
                    <a:prstGeom prst="rect">
                      <a:avLst/>
                    </a:prstGeom>
                  </pic:spPr>
                </pic:pic>
              </a:graphicData>
            </a:graphic>
          </wp:inline>
        </w:drawing>
      </w:r>
    </w:p>
    <w:p>
      <w:pPr>
        <w:snapToGrid/>
        <w:spacing w:line="240"/>
        <w:ind/>
        <w:rPr>
          <w:b w:val="false"/>
        </w:rPr>
      </w:pPr>
      <w:r>
        <w:rPr>
          <w:rFonts w:ascii="微软雅黑" w:hAnsi="微软雅黑" w:eastAsia="微软雅黑" w:cs="微软雅黑"/>
          <w:b w:val="false"/>
          <w:i w:val="false"/>
          <w:strike w:val="false"/>
          <w:spacing w:val="0"/>
          <w:u w:val="none"/>
        </w:rPr>
        <w:t xml:space="preserve">   - 通过随机梯度下降法（SGD）优化损失函数，调整低维空间中的点</w:t>
      </w:r>
      <w:r>
        <w:rPr>
          <w:rFonts w:ascii="微软雅黑" w:hAnsi="微软雅黑" w:eastAsia="微软雅黑" w:cs="微软雅黑"/>
          <w:b w:val="false"/>
          <w:i w:val="false"/>
          <w:strike w:val="false"/>
          <w:spacing w:val="0"/>
          <w:u w:val="none"/>
        </w:rPr>
        <w:drawing>
          <wp:inline distT="0" distB="0" distL="0" distR="0">
            <wp:extent cx="171450" cy="104775"/>
            <wp:effectExtent l="0" t="0" r="0" b="0"/>
            <wp:docPr id="218" name="picture" descr="descript"/>
            <wp:cNvGraphicFramePr/>
            <a:graphic>
              <a:graphicData uri="http://schemas.openxmlformats.org/drawingml/2006/picture">
                <pic:pic>
                  <pic:nvPicPr>
                    <pic:cNvPr id="219" name="picture" descr="descript"/>
                    <pic:cNvPicPr/>
                  </pic:nvPicPr>
                  <pic:blipFill rotWithShape="true">
                    <a:blip r:embed="rId135">
                      <a:extLst>
                        <a:ext uri="{96DAC541-7B7A-43D3-8B79-37D633B846F1}">
                          <asvg:svgBlip r:embed="rId136"/>
                        </a:ext>
                      </a:extLst>
                    </a:blip>
                    <a:stretch/>
                  </pic:blipFill>
                  <pic:spPr>
                    <a:xfrm>
                      <a:off x="0" y="0"/>
                      <a:ext cx="171450" cy="104775"/>
                    </a:xfrm>
                    <a:prstGeom prst="rect">
                      <a:avLst/>
                    </a:prstGeom>
                  </pic:spPr>
                </pic:pic>
              </a:graphicData>
            </a:graphic>
          </wp:inline>
        </w:drawing>
      </w:r>
      <w:r>
        <w:rPr>
          <w:rFonts w:ascii="微软雅黑" w:hAnsi="微软雅黑" w:eastAsia="微软雅黑" w:cs="微软雅黑"/>
          <w:b w:val="false"/>
          <w:i w:val="false"/>
          <w:strike w:val="false"/>
          <w:spacing w:val="0"/>
          <w:u w:val="none"/>
        </w:rPr>
        <w:t xml:space="preserve"> 的位置。</w:t>
      </w:r>
    </w:p>
    <w:p>
      <w:pPr>
        <w:snapToGrid/>
        <w:spacing w:line="240"/>
        <w:ind/>
        <w:rPr>
          <w:b w:val="false"/>
        </w:rPr>
      </w:pPr>
    </w:p>
    <w:p>
      <w:pPr>
        <w:snapToGrid/>
        <w:spacing w:line="240"/>
        <w:ind/>
        <w:rPr>
          <w:b w:val="false"/>
        </w:rPr>
      </w:pPr>
      <w:r>
        <w:rPr>
          <w:rFonts w:ascii="微软雅黑" w:hAnsi="微软雅黑" w:eastAsia="微软雅黑" w:cs="微软雅黑"/>
          <w:b w:val="false"/>
          <w:i w:val="false"/>
          <w:strike w:val="false"/>
          <w:spacing w:val="0"/>
          <w:u w:val="none"/>
        </w:rPr>
        <w:t>4. 初始化与优化</w:t>
      </w:r>
    </w:p>
    <w:p>
      <w:pPr>
        <w:snapToGrid/>
        <w:spacing w:line="240"/>
        <w:ind/>
        <w:rPr>
          <w:b w:val="false"/>
        </w:rPr>
      </w:pPr>
      <w:r>
        <w:rPr>
          <w:rFonts w:ascii="微软雅黑" w:hAnsi="微软雅黑" w:eastAsia="微软雅黑" w:cs="微软雅黑"/>
          <w:b w:val="false"/>
          <w:i w:val="false"/>
          <w:strike w:val="false"/>
          <w:spacing w:val="0"/>
          <w:u w:val="none"/>
        </w:rPr>
        <w:t xml:space="preserve">   - 低维空间的初始化通常使用随机初始化或基于谱方法（如 Laplacian Eigenmaps）的初始化。</w:t>
      </w:r>
    </w:p>
    <w:p>
      <w:pPr>
        <w:snapToGrid/>
        <w:spacing w:line="240"/>
        <w:ind/>
        <w:rPr>
          <w:b w:val="false"/>
        </w:rPr>
      </w:pPr>
      <w:r>
        <w:rPr>
          <w:rFonts w:ascii="微软雅黑" w:hAnsi="微软雅黑" w:eastAsia="微软雅黑" w:cs="微软雅黑"/>
          <w:b w:val="false"/>
          <w:i w:val="false"/>
          <w:strike w:val="false"/>
          <w:spacing w:val="0"/>
          <w:u w:val="none"/>
        </w:rPr>
        <w:t xml:space="preserve">   - 优化过程中，UMAP 使用随机梯度下降法（SGD）来最小化损失函数。</w:t>
      </w:r>
    </w:p>
    <w:p>
      <w:pPr>
        <w:snapToGrid/>
        <w:spacing w:line="240"/>
        <w:ind/>
        <w:rPr>
          <w:b w:val="false"/>
        </w:rPr>
      </w:pPr>
    </w:p>
    <w:p>
      <w:pPr>
        <w:pBdr>
          <w:bottom/>
        </w:pBdr>
        <w:snapToGrid/>
        <w:spacing w:line="240"/>
        <w:ind/>
        <w:rPr>
          <w:b/>
        </w:rPr>
      </w:pPr>
      <w:r>
        <w:rPr>
          <w:rFonts w:ascii="微软雅黑" w:hAnsi="微软雅黑" w:eastAsia="微软雅黑" w:cs="微软雅黑"/>
          <w:b/>
          <w:i w:val="false"/>
          <w:strike w:val="false"/>
          <w:spacing w:val="0"/>
          <w:u w:val="none"/>
        </w:rPr>
        <w:t>2.3 UMAP 的特点</w:t>
      </w:r>
    </w:p>
    <w:p>
      <w:pPr>
        <w:snapToGrid/>
        <w:spacing w:line="240"/>
        <w:ind/>
        <w:rPr>
          <w:b w:val="false"/>
        </w:rPr>
      </w:pPr>
      <w:r>
        <w:rPr>
          <w:rFonts w:ascii="微软雅黑" w:hAnsi="微软雅黑" w:eastAsia="微软雅黑" w:cs="微软雅黑"/>
          <w:b w:val="false"/>
          <w:i w:val="false"/>
          <w:strike w:val="false"/>
          <w:spacing w:val="0"/>
          <w:u w:val="none"/>
        </w:rPr>
        <w:t>1. 高效性：</w:t>
      </w:r>
    </w:p>
    <w:p>
      <w:pPr>
        <w:pBdr>
          <w:bottom/>
        </w:pBdr>
        <w:snapToGrid/>
        <w:spacing w:line="240"/>
        <w:ind/>
        <w:rPr>
          <w:b w:val="false"/>
        </w:rPr>
      </w:pPr>
      <w:r>
        <w:rPr>
          <w:rFonts w:ascii="微软雅黑" w:hAnsi="微软雅黑" w:eastAsia="微软雅黑" w:cs="微软雅黑"/>
          <w:b w:val="false"/>
          <w:i w:val="false"/>
          <w:strike w:val="false"/>
          <w:spacing w:val="0"/>
          <w:u w:val="none"/>
        </w:rPr>
        <w:t xml:space="preserve">   - UMAP 的计算复杂度较低，适合处理大规模数据。</w:t>
      </w:r>
    </w:p>
    <w:p>
      <w:pPr>
        <w:snapToGrid/>
        <w:spacing w:line="240"/>
        <w:ind/>
        <w:rPr>
          <w:b w:val="false"/>
        </w:rPr>
      </w:pPr>
      <w:r>
        <w:rPr>
          <w:rFonts w:ascii="微软雅黑" w:hAnsi="微软雅黑" w:eastAsia="微软雅黑" w:cs="微软雅黑"/>
          <w:b w:val="false"/>
          <w:i w:val="false"/>
          <w:strike w:val="false"/>
          <w:spacing w:val="0"/>
          <w:u w:val="none"/>
        </w:rPr>
        <w:t>2. 保留局部和全局结构：</w:t>
      </w:r>
    </w:p>
    <w:p>
      <w:pPr>
        <w:pBdr>
          <w:bottom/>
        </w:pBdr>
        <w:snapToGrid/>
        <w:spacing w:line="240"/>
        <w:ind/>
        <w:rPr>
          <w:b w:val="false"/>
        </w:rPr>
      </w:pPr>
      <w:r>
        <w:rPr>
          <w:rFonts w:ascii="微软雅黑" w:hAnsi="微软雅黑" w:eastAsia="微软雅黑" w:cs="微软雅黑"/>
          <w:b w:val="false"/>
          <w:i w:val="false"/>
          <w:strike w:val="false"/>
          <w:spacing w:val="0"/>
          <w:u w:val="none"/>
        </w:rPr>
        <w:t xml:space="preserve">   - 通过调节 `n_neighbors` 参数，可以平衡局部和全局结构的保留。</w:t>
      </w:r>
    </w:p>
    <w:p>
      <w:pPr>
        <w:snapToGrid/>
        <w:spacing w:line="240"/>
        <w:ind/>
        <w:rPr>
          <w:b w:val="false"/>
        </w:rPr>
      </w:pPr>
      <w:r>
        <w:rPr>
          <w:rFonts w:ascii="微软雅黑" w:hAnsi="微软雅黑" w:eastAsia="微软雅黑" w:cs="微软雅黑"/>
          <w:b w:val="false"/>
          <w:i w:val="false"/>
          <w:strike w:val="false"/>
          <w:spacing w:val="0"/>
          <w:u w:val="none"/>
        </w:rPr>
        <w:t>3. 灵活性：</w:t>
      </w:r>
    </w:p>
    <w:p>
      <w:pPr>
        <w:pBdr>
          <w:bottom/>
        </w:pBdr>
        <w:snapToGrid/>
        <w:spacing w:line="240"/>
        <w:ind/>
        <w:rPr>
          <w:b w:val="false"/>
        </w:rPr>
      </w:pPr>
      <w:r>
        <w:rPr>
          <w:rFonts w:ascii="微软雅黑" w:hAnsi="微软雅黑" w:eastAsia="微软雅黑" w:cs="微软雅黑"/>
          <w:b w:val="false"/>
          <w:i w:val="false"/>
          <w:strike w:val="false"/>
          <w:spacing w:val="0"/>
          <w:u w:val="none"/>
        </w:rPr>
        <w:t xml:space="preserve">   - UMAP 可以用于降维、可视化和聚类等多种任务。</w:t>
      </w:r>
    </w:p>
    <w:p>
      <w:pPr>
        <w:snapToGrid/>
        <w:spacing w:line="240"/>
        <w:ind/>
        <w:rPr>
          <w:b w:val="false"/>
        </w:rPr>
      </w:pPr>
      <w:r>
        <w:rPr>
          <w:rFonts w:ascii="微软雅黑" w:hAnsi="微软雅黑" w:eastAsia="微软雅黑" w:cs="微软雅黑"/>
          <w:b w:val="false"/>
          <w:i w:val="false"/>
          <w:strike w:val="false"/>
          <w:spacing w:val="0"/>
          <w:u w:val="none"/>
        </w:rPr>
        <w:t>4. 参数调节：</w:t>
      </w:r>
    </w:p>
    <w:p>
      <w:pPr>
        <w:snapToGrid/>
        <w:spacing w:line="240"/>
        <w:ind/>
        <w:rPr>
          <w:b w:val="false"/>
        </w:rPr>
      </w:pPr>
      <w:r>
        <w:rPr>
          <w:rFonts w:ascii="微软雅黑" w:hAnsi="微软雅黑" w:eastAsia="微软雅黑" w:cs="微软雅黑"/>
          <w:b w:val="false"/>
          <w:i w:val="false"/>
          <w:strike w:val="false"/>
          <w:spacing w:val="0"/>
          <w:u w:val="none"/>
        </w:rPr>
        <w:t xml:space="preserve">   - `n_neighbors`：控制局部结构的粒度，较小的值更关注局部结构，较大的值更关注全局结构。</w:t>
      </w:r>
    </w:p>
    <w:p>
      <w:pPr>
        <w:snapToGrid/>
        <w:spacing w:line="240"/>
        <w:ind/>
        <w:rPr>
          <w:b w:val="false"/>
        </w:rPr>
      </w:pPr>
      <w:r>
        <w:rPr>
          <w:rFonts w:ascii="微软雅黑" w:hAnsi="微软雅黑" w:eastAsia="微软雅黑" w:cs="微软雅黑"/>
          <w:b w:val="false"/>
          <w:i w:val="false"/>
          <w:strike w:val="false"/>
          <w:spacing w:val="0"/>
          <w:u w:val="none"/>
        </w:rPr>
        <w:t xml:space="preserve">   - `min_dist`：控制低维空间中点之间的最小距离，较小的值会产生更紧密的簇，较大的值会产生更分散的簇。</w:t>
      </w:r>
    </w:p>
    <w:p>
      <w:pPr>
        <w:snapToGrid/>
        <w:spacing w:line="240"/>
        <w:ind/>
        <w:rPr>
          <w:b w:val="false"/>
        </w:rPr>
      </w:pPr>
    </w:p>
    <w:p>
      <w:pPr>
        <w:pBdr>
          <w:bottom/>
        </w:pBdr>
        <w:snapToGrid/>
        <w:spacing w:line="240"/>
        <w:ind/>
        <w:rPr>
          <w:b/>
        </w:rPr>
      </w:pPr>
      <w:r>
        <w:rPr>
          <w:rFonts w:ascii="微软雅黑" w:hAnsi="微软雅黑" w:eastAsia="微软雅黑" w:cs="微软雅黑"/>
          <w:b/>
          <w:i w:val="false"/>
          <w:strike w:val="false"/>
          <w:spacing w:val="0"/>
          <w:u w:val="none"/>
        </w:rPr>
        <w:t>2.4 总结</w:t>
      </w:r>
    </w:p>
    <w:p>
      <w:pPr>
        <w:pBdr/>
        <w:ind w:left="0"/>
        <w:rPr>
          <w:rFonts w:ascii="微软雅黑" w:hAnsi="微软雅黑" w:eastAsia="微软雅黑" w:cs="微软雅黑"/>
          <w:b w:val="false"/>
          <w:i w:val="false"/>
          <w:strike w:val="false"/>
          <w:spacing w:val="0"/>
          <w:u w:val="none"/>
        </w:rPr>
      </w:pPr>
      <w:r>
        <w:rPr>
          <w:rFonts w:ascii="微软雅黑" w:hAnsi="微软雅黑" w:eastAsia="微软雅黑" w:cs="微软雅黑"/>
          <w:b w:val="false"/>
          <w:i w:val="false"/>
          <w:strike w:val="false"/>
          <w:spacing w:val="0"/>
          <w:u w:val="none"/>
        </w:rPr>
        <w:t>UMAP 是一种高效且灵活的非线性降维方法，能够保留数据的局部和全局结构，适合用于可视化、聚类和特征提取等任务。与 t-SNE 相比，UMAP 具有更高的计算效率和更好的全局结构保留能力，因此在处理大规模数据时更具优势。通过调节参数（如 `n_neighbors` 和 `min_dist`），可以灵活控制降维结果的表现。</w:t>
      </w:r>
    </w:p>
    <w:p>
      <w:pPr>
        <w:pBdr/>
        <w:ind w:left="0"/>
        <w:rPr>
          <w:rFonts w:ascii="微软雅黑" w:hAnsi="微软雅黑" w:eastAsia="微软雅黑" w:cs="微软雅黑"/>
          <w:b w:val="false"/>
        </w:rPr>
      </w:pPr>
      <w:r>
        <w:rPr>
          <w:rFonts w:ascii="微软雅黑" w:hAnsi="微软雅黑" w:eastAsia="微软雅黑" w:cs="微软雅黑"/>
          <w:b w:val="false"/>
        </w:rPr>
        <w:drawing>
          <wp:inline distT="0" distB="0" distL="0" distR="0">
            <wp:extent cx="5278120" cy="4409361"/>
            <wp:effectExtent l="0" t="0" r="0" b="0"/>
            <wp:docPr id="221" name="picture" descr="descript"/>
            <wp:cNvGraphicFramePr/>
            <a:graphic>
              <a:graphicData uri="http://schemas.openxmlformats.org/drawingml/2006/picture">
                <pic:pic>
                  <pic:nvPicPr>
                    <pic:cNvPr id="222" name="picture" descr="descript"/>
                    <pic:cNvPicPr/>
                  </pic:nvPicPr>
                  <pic:blipFill rotWithShape="true">
                    <a:blip r:embed="rId137"/>
                    <a:stretch/>
                  </pic:blipFill>
                  <pic:spPr>
                    <a:xfrm>
                      <a:off x="0" y="0"/>
                      <a:ext cx="5278120" cy="4409361"/>
                    </a:xfrm>
                    <a:prstGeom prst="rect">
                      <a:avLst/>
                    </a:prstGeom>
                  </pic:spPr>
                </pic:pic>
              </a:graphicData>
            </a:graphic>
          </wp:inline>
        </w:drawing>
      </w:r>
    </w:p>
    <w:p>
      <w:pPr>
        <w:pBdr/>
        <w:ind w:left="0"/>
        <w:rPr>
          <w:rFonts w:ascii="微软雅黑" w:hAnsi="微软雅黑" w:eastAsia="微软雅黑" w:cs="微软雅黑"/>
          <w:b w:val="false"/>
        </w:rPr>
      </w:pPr>
      <w:r>
        <w:rPr>
          <w:rFonts w:ascii="微软雅黑" w:hAnsi="微软雅黑" w:eastAsia="微软雅黑" w:cs="微软雅黑"/>
          <w:b w:val="false"/>
        </w:rPr>
        <w:t>mnist可视化by UMAP</w:t>
      </w:r>
    </w:p>
    <w:p>
      <w:pPr>
        <w:pBdr/>
        <w:ind w:left="0"/>
        <w:rPr>
          <w:rFonts w:ascii="微软雅黑" w:hAnsi="微软雅黑" w:eastAsia="微软雅黑" w:cs="微软雅黑"/>
          <w:b w:val="false"/>
        </w:rPr>
      </w:pPr>
      <w:r>
        <w:rPr>
          <w:rFonts w:ascii="微软雅黑" w:hAnsi="微软雅黑" w:eastAsia="微软雅黑" w:cs="微软雅黑"/>
          <w:b w:val="false"/>
        </w:rPr>
        <w:t>3 t-sne与umap对比</w:t>
      </w:r>
    </w:p>
    <w:p>
      <w:pPr>
        <w:pBdr/>
        <w:ind w:left="0"/>
        <w:rPr>
          <w:rFonts w:ascii="微软雅黑" w:hAnsi="微软雅黑" w:eastAsia="微软雅黑" w:cs="微软雅黑"/>
          <w:b w:val="false"/>
        </w:rPr>
      </w:pPr>
      <w:r>
        <w:rPr>
          <w:rFonts w:ascii="微软雅黑" w:hAnsi="微软雅黑" w:eastAsia="微软雅黑" w:cs="微软雅黑"/>
          <w:b w:val="false"/>
        </w:rPr>
        <w:drawing>
          <wp:inline distT="0" distB="0" distL="0" distR="0">
            <wp:extent cx="5278120" cy="1618429"/>
            <wp:effectExtent l="0" t="0" r="0" b="0"/>
            <wp:docPr id="224" name="picture" descr="descript"/>
            <wp:cNvGraphicFramePr/>
            <a:graphic>
              <a:graphicData uri="http://schemas.openxmlformats.org/drawingml/2006/picture">
                <pic:pic>
                  <pic:nvPicPr>
                    <pic:cNvPr id="225" name="picture" descr="descript"/>
                    <pic:cNvPicPr/>
                  </pic:nvPicPr>
                  <pic:blipFill rotWithShape="true">
                    <a:blip r:embed="rId138"/>
                    <a:stretch/>
                  </pic:blipFill>
                  <pic:spPr>
                    <a:xfrm>
                      <a:off x="0" y="0"/>
                      <a:ext cx="5278120" cy="1618429"/>
                    </a:xfrm>
                    <a:prstGeom prst="rect">
                      <a:avLst/>
                    </a:prstGeom>
                  </pic:spPr>
                </pic:pic>
              </a:graphicData>
            </a:graphic>
          </wp:inline>
        </w:drawing>
      </w:r>
    </w:p>
    <w:p>
      <w:pPr>
        <w:pBdr/>
        <w:ind w:left="0"/>
        <w:rPr>
          <w:rFonts w:ascii="微软雅黑" w:hAnsi="微软雅黑" w:eastAsia="微软雅黑" w:cs="微软雅黑"/>
          <w:b w:val="false"/>
        </w:rPr>
      </w:pPr>
      <w:r>
        <w:rPr>
          <w:rFonts w:ascii="微软雅黑" w:hAnsi="微软雅黑" w:eastAsia="微软雅黑" w:cs="微软雅黑"/>
          <w:b w:val="false"/>
        </w:rPr>
        <w:drawing>
          <wp:inline distT="0" distB="0" distL="0" distR="0">
            <wp:extent cx="5278120" cy="2713505"/>
            <wp:effectExtent l="0" t="0" r="0" b="0"/>
            <wp:docPr id="227" name="picture" descr="descript"/>
            <wp:cNvGraphicFramePr/>
            <a:graphic>
              <a:graphicData uri="http://schemas.openxmlformats.org/drawingml/2006/picture">
                <pic:pic>
                  <pic:nvPicPr>
                    <pic:cNvPr id="228" name="picture" descr="descript"/>
                    <pic:cNvPicPr/>
                  </pic:nvPicPr>
                  <pic:blipFill rotWithShape="true">
                    <a:blip r:embed="rId139"/>
                    <a:stretch/>
                  </pic:blipFill>
                  <pic:spPr>
                    <a:xfrm>
                      <a:off x="0" y="0"/>
                      <a:ext cx="5278120" cy="2713505"/>
                    </a:xfrm>
                    <a:prstGeom prst="rect">
                      <a:avLst/>
                    </a:prstGeom>
                  </pic:spPr>
                </pic:pic>
              </a:graphicData>
            </a:graphic>
          </wp:inline>
        </w:drawing>
      </w:r>
      <w:r>
        <w:rPr>
          <w:rFonts w:ascii="微软雅黑" w:hAnsi="微软雅黑" w:eastAsia="微软雅黑" w:cs="微软雅黑"/>
          <w:b w:val="false"/>
        </w:rPr>
        <w:drawing>
          <wp:inline distT="0" distB="0" distL="0" distR="0">
            <wp:extent cx="5278120" cy="2633156"/>
            <wp:effectExtent l="0" t="0" r="0" b="0"/>
            <wp:docPr id="230" name="picture" descr="descript"/>
            <wp:cNvGraphicFramePr/>
            <a:graphic>
              <a:graphicData uri="http://schemas.openxmlformats.org/drawingml/2006/picture">
                <pic:pic>
                  <pic:nvPicPr>
                    <pic:cNvPr id="231" name="picture" descr="descript"/>
                    <pic:cNvPicPr/>
                  </pic:nvPicPr>
                  <pic:blipFill rotWithShape="true">
                    <a:blip r:embed="rId140"/>
                    <a:stretch/>
                  </pic:blipFill>
                  <pic:spPr>
                    <a:xfrm>
                      <a:off x="0" y="0"/>
                      <a:ext cx="5278120" cy="2633156"/>
                    </a:xfrm>
                    <a:prstGeom prst="rect">
                      <a:avLst/>
                    </a:prstGeom>
                  </pic:spPr>
                </pic:pic>
              </a:graphicData>
            </a:graphic>
          </wp:inline>
        </w:drawing>
      </w:r>
    </w:p>
    <w:p>
      <w:pPr>
        <w:pBdr/>
        <w:ind w:left="0"/>
        <w:rPr>
          <w:rFonts w:ascii="微软雅黑" w:hAnsi="微软雅黑" w:eastAsia="微软雅黑" w:cs="微软雅黑"/>
          <w:b w:val="false"/>
        </w:rPr>
      </w:pPr>
    </w:p>
    <w:p>
      <w:pPr>
        <w:numPr>
          <w:ilvl w:val="0"/>
          <w:numId w:val="10"/>
        </w:numPr>
        <w:pBdr/>
        <w:rPr>
          <w:rFonts w:ascii="微软雅黑" w:hAnsi="微软雅黑" w:eastAsia="微软雅黑" w:cs="微软雅黑"/>
          <w:b/>
          <w:sz w:val="34"/>
        </w:rPr>
      </w:pPr>
      <w:r>
        <w:rPr>
          <w:rFonts w:ascii="微软雅黑" w:hAnsi="微软雅黑" w:eastAsia="微软雅黑" w:cs="微软雅黑"/>
          <w:b/>
          <w:sz w:val="34"/>
        </w:rPr>
        <w:t>特征选择</w:t>
      </w:r>
    </w:p>
    <w:p>
      <w:pPr>
        <w:pBdr/>
        <w:ind w:left="462"/>
        <w:rPr>
          <w:rFonts w:ascii="微软雅黑" w:hAnsi="微软雅黑" w:eastAsia="微软雅黑" w:cs="微软雅黑"/>
          <w:b/>
          <w:sz w:val="34"/>
        </w:rPr>
      </w:pPr>
      <w:r>
        <w:rPr>
          <w:rFonts w:ascii="微软雅黑" w:hAnsi="微软雅黑" w:eastAsia="微软雅黑" w:cs="微软雅黑"/>
          <w:b/>
          <w:sz w:val="34"/>
        </w:rPr>
        <w:t>请参考之前的note</w:t>
      </w:r>
    </w:p>
    <w:p>
      <w:pPr>
        <w:pBdr/>
        <w:ind w:left="462"/>
        <w:rPr>
          <w:rFonts w:ascii="微软雅黑" w:hAnsi="微软雅黑" w:eastAsia="微软雅黑" w:cs="微软雅黑"/>
          <w:b/>
          <w:sz w:val="34"/>
        </w:rPr>
      </w:pPr>
    </w:p>
    <w:p>
      <w:pPr>
        <w:pBdr/>
        <w:ind w:left="462"/>
        <w:rPr>
          <w:rFonts w:ascii="微软雅黑" w:hAnsi="微软雅黑" w:eastAsia="微软雅黑" w:cs="微软雅黑"/>
          <w:b/>
          <w:sz w:val="34"/>
        </w:rPr>
      </w:pPr>
    </w:p>
    <w:p>
      <w:pPr>
        <w:pBdr/>
        <w:ind w:left="0"/>
        <w:rPr>
          <w:rFonts w:ascii="微软雅黑" w:hAnsi="微软雅黑" w:eastAsia="微软雅黑" w:cs="微软雅黑"/>
          <w:b/>
          <w:sz w:val="24"/>
        </w:rPr>
      </w:pPr>
      <w:r>
        <w:rPr>
          <w:rFonts w:ascii="微软雅黑" w:hAnsi="微软雅黑" w:eastAsia="微软雅黑" w:cs="微软雅黑"/>
          <w:b/>
          <w:sz w:val="24"/>
        </w:rPr>
        <w:t>参考资料</w:t>
      </w:r>
    </w:p>
    <w:p>
      <w:pPr>
        <w:snapToGrid/>
        <w:spacing w:line="240"/>
        <w:ind/>
        <w:rPr>
          <w:b w:val="false"/>
          <w:sz w:val="18"/>
        </w:rPr>
      </w:pPr>
      <w:r>
        <w:rPr>
          <w:rFonts w:ascii="微软雅黑" w:hAnsi="微软雅黑" w:eastAsia="微软雅黑" w:cs="微软雅黑"/>
          <w:b w:val="false"/>
          <w:sz w:val="18"/>
        </w:rPr>
        <w:t>1、deepseek</w:t>
      </w:r>
    </w:p>
    <w:p>
      <w:pPr>
        <w:numPr>
          <w:ilvl w:val="0"/>
          <w:numId w:val="11"/>
        </w:numPr>
        <w:pBdr/>
        <w:rPr>
          <w:rFonts w:ascii="'Times Bold'" w:hAnsi="'Times Bold'" w:cs="'Times Bold'"/>
          <w:b w:val="false"/>
          <w:i w:val="false"/>
          <w:strike w:val="false"/>
          <w:color w:val="000000"/>
          <w:sz w:val="18"/>
          <w:u w:val="none"/>
        </w:rPr>
      </w:pPr>
      <w:r>
        <w:rPr>
          <w:rFonts w:ascii="'Times Bold'" w:hAnsi="'Times Bold'" w:cs="'Times Bold'"/>
          <w:b w:val="false"/>
          <w:i w:val="false"/>
          <w:strike w:val="false"/>
          <w:color w:val="000000"/>
          <w:sz w:val="18"/>
          <w:u w:val="none"/>
        </w:rPr>
        <w:t>Visualizing Data using t-SNE</w:t>
      </w:r>
    </w:p>
    <w:p>
      <w:pPr>
        <w:numPr>
          <w:ilvl w:val="0"/>
          <w:numId w:val="11"/>
        </w:numPr>
        <w:pBdr/>
        <w:snapToGrid/>
        <w:spacing w:line="240"/>
        <w:ind/>
        <w:rPr>
          <w:b w:val="false"/>
          <w:sz w:val="18"/>
        </w:rPr>
      </w:pPr>
      <w:r>
        <w:rPr>
          <w:rFonts w:ascii="'LinBiolinumTB'" w:hAnsi="'LinBiolinumTB'" w:cs="'LinBiolinumTB'"/>
          <w:b w:val="false"/>
          <w:i w:val="false"/>
          <w:strike w:val="false"/>
          <w:color w:val="000000"/>
          <w:sz w:val="18"/>
          <w:u w:val="none"/>
        </w:rPr>
        <w:t>UMAP:Uniform Manifold Approximation and Projection for Dimension Reduction</w:t>
      </w:r>
    </w:p>
    <w:p>
      <w:pPr>
        <w:numPr>
          <w:ilvl w:val="0"/>
          <w:numId w:val="11"/>
        </w:numPr>
        <w:pBdr/>
        <w:snapToGrid/>
        <w:spacing w:line="240"/>
        <w:ind/>
        <w:rPr>
          <w:b w:val="false"/>
          <w:sz w:val="18"/>
        </w:rPr>
      </w:pPr>
      <w:r>
        <w:rPr>
          <w:b w:val="false"/>
          <w:sz w:val="18"/>
        </w:rPr>
        <w:fldChar w:fldCharType="begin"/>
      </w:r>
      <w:r>
        <w:rPr>
          <w:b w:val="false"/>
          <w:sz w:val="18"/>
        </w:rPr>
        <w:instrText>HYPERLINK https://www.bilibili.com/video/BV1qB4y1p7CF/?spm_id_from=333.337.search-card.all.click&amp;vd_source=530303225222afac19a3d50321420678 addonLink \tdkey 3t6hyq \tdeu https://player.bilibili.com/player.html?bvid=BV1qB4y1p7CF&amp;autoplay=false \tdo https://www.bilibili.com/video/BV1qB4y1p7CF/?spm_id_from=333.337.search-card.all.click&amp;vd_source=530303225222afac19a3d50321420678 \tdw 9000 \tdh 6000 \tdid 0b69e1b9517e44a4aee35d33ee021b55 \tdext %220b69e1b9517e44a4aee35d33ee021b55%22 \tded %7B%22type%22%3A%222%22%7D \tdlar 1 \tdlt inline \tdsub addonLink \tdlf FromDialog</w:instrText>
      </w:r>
      <w:r>
        <w:rPr>
          <w:b w:val="false"/>
          <w:sz w:val="18"/>
        </w:rPr>
        <w:fldChar w:fldCharType="separate"/>
      </w:r>
      <w:r>
        <w:rPr>
          <w:rStyle w:val="000016"/>
          <w:b w:val="false"/>
          <w:sz w:val="18"/>
        </w:rPr>
        <w:t>https://www.bilibili.com/video/BV1qB4y1p7CF/?spm_id_from=333.337.search-card.all.click&amp;vd_source=530303225222afac19a3d50321420678</w:t>
      </w:r>
      <w:r>
        <w:rPr>
          <w:b w:val="false"/>
          <w:sz w:val="18"/>
        </w:rPr>
        <w:fldChar w:fldCharType="end"/>
      </w:r>
    </w:p>
    <w:p>
      <w:pPr>
        <w:pStyle w:val="000002"/>
        <w:pBdr>
          <w:bottom/>
        </w:pBdr>
        <w:snapToGrid/>
        <w:spacing w:line="336"/>
        <w:ind w:hanging="0"/>
        <w:rPr/>
      </w:pPr>
      <w:r>
        <w:rPr>
          <w:rFonts w:ascii="微软雅黑" w:hAnsi="微软雅黑" w:cs="微软雅黑"/>
          <w:b w:val="false"/>
          <w:i w:val="false"/>
          <w:strike w:val="false"/>
          <w:color w:val="auto"/>
          <w:spacing w:val="0"/>
          <w:sz w:val="18"/>
          <w:u w:val="none"/>
          <w:shd w:val="clear" w:color="auto" w:fill="FFFFFF"/>
        </w:rPr>
        <w:t>十分钟理解Umap是什么——适合反复观看学习</w:t>
      </w:r>
    </w:p>
    <w:p>
      <w:pPr>
        <w:numPr>
          <w:ilvl w:val="0"/>
          <w:numId w:val="11"/>
        </w:numPr>
        <w:pBdr>
          <w:bottom/>
        </w:pBdr>
        <w:snapToGrid/>
        <w:spacing w:line="240"/>
        <w:ind/>
        <w:rPr>
          <w:b w:val="false"/>
          <w:sz w:val="18"/>
        </w:rPr>
      </w:pPr>
      <w:r>
        <w:rPr>
          <w:rStyle w:val="000016"/>
          <w:color/>
        </w:rPr>
        <w:fldChar w:fldCharType="begin"/>
      </w:r>
      <w:r>
        <w:rPr>
          <w:rStyle w:val="000016"/>
          <w:color/>
        </w:rPr>
        <w:instrText xml:space="preserve">HYPERLINK https://zhuanlan.zhihu.com/p/150788883 normalLink \tdkey 1t3361 \tdfe -10 \tdfn https%3A//zhuanlan.zhihu.com/p/150788883 \tdfu https://zhuanlan.zhihu.com/p/150788883 \tdlt inline </w:instrText>
      </w:r>
      <w:r>
        <w:rPr>
          <w:rStyle w:val="000016"/>
          <w:color/>
        </w:rPr>
        <w:fldChar w:fldCharType="separate"/>
      </w:r>
      <w:r>
        <w:rPr>
          <w:rStyle w:val="000016"/>
          <w:color/>
        </w:rPr>
        <w:t>https://zhuanlan.zhihu.com/p/150788883</w:t>
      </w:r>
      <w:r>
        <w:rPr>
          <w:rStyle w:val="000016"/>
          <w:color/>
        </w:rPr>
        <w:fldChar w:fldCharType="end"/>
      </w:r>
      <w:r>
        <w:rPr>
          <w:rFonts w:ascii="微软雅黑" w:hAnsi="微软雅黑" w:cs="微软雅黑"/>
          <w:b w:val="false"/>
          <w:i w:val="false"/>
          <w:strike w:val="false"/>
          <w:color w:val="191B1F"/>
          <w:spacing w:val="0"/>
          <w:sz w:val="18"/>
          <w:u w:val="none"/>
          <w:shd w:val="clear" w:color="auto" w:fill="FFFFFF"/>
        </w:rPr>
        <w:t>理解 UMAP(1)：UMAP是如何工作的 &amp; UMAP 与 tSNE的原理对比</w:t>
      </w:r>
    </w:p>
    <w:p>
      <w:pPr>
        <w:pBdr>
          <w:bottom/>
        </w:pBdr>
        <w:snapToGrid/>
        <w:spacing w:line="240"/>
        <w:ind w:left="0"/>
        <w:rPr>
          <w:b w:val="false"/>
          <w:sz w:val="18"/>
        </w:rPr>
      </w:pPr>
    </w:p>
    <w:p>
      <w:pPr>
        <w:ind w:left="0"/>
        <w:rPr>
          <w:rFonts w:ascii="微软雅黑" w:hAnsi="微软雅黑" w:eastAsia="微软雅黑" w:cs="微软雅黑"/>
          <w:b/>
          <w:sz w:val="24"/>
        </w:rPr>
      </w:pPr>
    </w:p>
    <w:sectPr w:rsidR="009E7FC9">
      <w:pgSz w:w="11906" w:h="16838"/>
      <w:pgMar w:top="1440" w:right="1797" w:bottom="1440" w:left="1797" w:header="851" w:footer="992" w:gutter="0"/>
      <w:cols w:space="0"/>
      <w:docGrid w:type="lines" w:linePitch="387"/>
    </w:sectPr>
  </w:body>
</w:document>
</file>

<file path=word/fontTable.xml><?xml version="1.0" encoding="utf-8"?>
<w:fonts xmlns:w="http://schemas.openxmlformats.org/wordprocessingml/2006/main">
  <w:font w:name="Times New Roman">
    <w:panose1 w:val="02020603050405020304"/>
    <w:charset w:val="00" w:characterSet="ISO-8859-1"/>
    <w:family w:val="roman"/>
    <w:pitch w:val="variable"/>
    <w:sig w:usb0="20002A87" w:usb1="80000000" w:usb2="00000008" w:usb3="00000000" w:csb0="000001FF" w:csb1="00000000"/>
  </w:font>
  <w:font w:name="Arial">
    <w:panose1 w:val="020B0604020202020204"/>
    <w:charset w:val="00" w:characterSet="ISO-8859-1"/>
    <w:family w:val="swiss"/>
    <w:pitch w:val="variable"/>
    <w:sig w:usb0="E0000AFF" w:usb1="00007843" w:usb2="00000001" w:usb3="00000000" w:csb0="000001BF" w:csb1="00000000"/>
  </w:font>
  <w:font w:name="Calibri">
    <w:panose1 w:val="020F0502020204030204"/>
    <w:charset w:val="00" w:characterSet="ISO-8859-1"/>
    <w:family w:val="swiss"/>
    <w:pitch w:val="variable"/>
    <w:sig w:usb0="00000003" w:usb1="00000000" w:usb2="00000001" w:usb3="00000000" w:csb0="0000019F" w:csb1="00000000"/>
  </w:font>
  <w:font w:name="Monaco">
    <w:altName w:val="Monaco"/>
    <w:panose1 w:val="00000000000000000000"/>
    <w:charset w:val="00" w:characterSet="ISO-8859-1"/>
    <w:family w:val="auto"/>
    <w:pitch w:val="variable"/>
    <w:sig w:usb0="A00002FF" w:usb1="500039FB" w:usb2="00000000" w:usb3="00000000" w:csb0="00000197" w:csb1="00000000"/>
  </w:font>
  <w:font w:name="Calibri Light">
    <w:panose1 w:val="020F0302020204030204"/>
    <w:charset w:val="00" w:characterSet="ISO-8859-1"/>
    <w:family w:val="swiss"/>
    <w:pitch w:val="variable"/>
    <w:sig w:usb0="A00002EF" w:usb1="4000207B" w:usb2="00000000" w:usb3="00000000" w:csb0="0000019F" w:csb1="00000000"/>
  </w:font>
  <w:font w:name="微软雅黑">
    <w:panose1 w:val="020B0503020204020204"/>
    <w:charset w:val="86" w:characterSet="ISO-8859-1"/>
    <w:family w:val="swiss"/>
    <w:pitch w:val="variable"/>
    <w:sig w:usb0="00000001" w:usb1="080E0000" w:usb2="00000016" w:usb3="00000000" w:csb0="0004001F" w:csb1="00000000"/>
  </w:font>
</w:fonts>
</file>

<file path=word/numbering.xml><?xml version="1.0" encoding="utf-8"?>
<w:numbering xmlns:w="http://schemas.openxmlformats.org/wordprocessingml/2006/main">
  <w:abstractNum w:abstractNumId="1">
    <w:lvl w:ilvl="0">
      <w:start w:val="2"/>
      <w:numFmt w:val="decimal"/>
      <w:lvlText w:val="%1、"/>
      <w:lvlJc w:val="left"/>
      <w:pPr>
        <w:ind w:left="336" w:hanging="336"/>
      </w:pPr>
      <w:rPr/>
    </w:lvl>
    <w:lvl w:ilvl="6">
      <w:start w:val="1"/>
      <w:numFmt w:val="decimal"/>
      <w:lvlText w:val="%7、"/>
      <w:lvlJc w:val="left"/>
      <w:pPr>
        <w:ind w:left="2976" w:hanging="336"/>
      </w:pPr>
    </w:lvl>
    <w:lvl w:ilvl="1">
      <w:start w:val="1"/>
      <w:numFmt w:val="lowerLetter"/>
      <w:lvlText w:val="%2)"/>
      <w:lvlJc w:val="left"/>
      <w:pPr>
        <w:ind w:left="776" w:hanging="336"/>
      </w:pPr>
    </w:lvl>
    <w:lvl w:ilvl="4">
      <w:start w:val="1"/>
      <w:numFmt w:val="lowerLetter"/>
      <w:lvlText w:val="%5)"/>
      <w:lvlJc w:val="left"/>
      <w:pPr>
        <w:ind w:left="2096" w:hanging="336"/>
      </w:pPr>
    </w:lvl>
    <w:lvl w:ilvl="3">
      <w:start w:val="1"/>
      <w:numFmt w:val="decimal"/>
      <w:lvlText w:val="%4、"/>
      <w:lvlJc w:val="left"/>
      <w:pPr>
        <w:ind w:left="1656" w:hanging="336"/>
      </w:pPr>
    </w:lvl>
    <w:lvl w:ilvl="5">
      <w:start w:val="1"/>
      <w:numFmt w:val="lowerRoman"/>
      <w:lvlText w:val="%6)"/>
      <w:lvlJc w:val="left"/>
      <w:pPr>
        <w:ind w:left="2536" w:hanging="336"/>
      </w:pPr>
    </w:lvl>
    <w:lvl w:ilvl="2">
      <w:start w:val="1"/>
      <w:numFmt w:val="lowerRoman"/>
      <w:lvlText w:val="%3)"/>
      <w:lvlJc w:val="left"/>
      <w:pPr>
        <w:ind w:left="1216" w:hanging="336"/>
      </w:pPr>
    </w:lvl>
    <w:lvl w:ilvl="7">
      <w:start w:val="1"/>
      <w:numFmt w:val="lowerLetter"/>
      <w:lvlText w:val="%8)"/>
      <w:lvlJc w:val="left"/>
      <w:pPr>
        <w:ind w:left="3416" w:hanging="336"/>
      </w:pPr>
    </w:lvl>
    <w:lvl w:ilvl="8">
      <w:start w:val="1"/>
      <w:numFmt w:val="lowerRoman"/>
      <w:lvlText w:val="%9)"/>
      <w:lvlJc w:val="left"/>
      <w:pPr>
        <w:ind w:left="3856" w:hanging="336"/>
      </w:pPr>
    </w:lvl>
  </w:abstractNum>
  <w:abstractNum w:abstractNumId="2">
    <w:lvl w:ilvl="4">
      <w:start w:val="1"/>
      <w:numFmt w:val="lowerLetter"/>
      <w:lvlText w:val="%5."/>
      <w:lvlJc w:val="left"/>
      <w:pPr>
        <w:ind w:left="2096" w:hanging="336"/>
      </w:pPr>
    </w:lvl>
    <w:lvl w:ilvl="1">
      <w:start w:val="1"/>
      <w:numFmt w:val="lowerLetter"/>
      <w:lvlText w:val="%2."/>
      <w:lvlJc w:val="left"/>
      <w:pPr>
        <w:ind w:left="776" w:hanging="336"/>
      </w:pPr>
    </w:lvl>
    <w:lvl w:ilvl="0">
      <w:start w:val="3"/>
      <w:numFmt w:val="decimal"/>
      <w:lvlText w:val="%1."/>
      <w:lvlJc w:val="left"/>
      <w:pPr>
        <w:ind w:left="336" w:hanging="336"/>
      </w:pPr>
      <w:rPr/>
    </w:lvl>
    <w:lvl w:ilvl="5">
      <w:start w:val="1"/>
      <w:numFmt w:val="lowerRoman"/>
      <w:lvlText w:val="%6."/>
      <w:lvlJc w:val="left"/>
      <w:pPr>
        <w:ind w:left="2536" w:hanging="336"/>
      </w:pPr>
    </w:lvl>
    <w:lvl w:ilvl="2">
      <w:start w:val="1"/>
      <w:numFmt w:val="lowerRoman"/>
      <w:lvlText w:val="%3."/>
      <w:lvlJc w:val="left"/>
      <w:pPr>
        <w:ind w:left="1216" w:hanging="336"/>
      </w:pPr>
    </w:lvl>
    <w:lvl w:ilvl="6">
      <w:start w:val="1"/>
      <w:numFmt w:val="decimal"/>
      <w:lvlText w:val="%7."/>
      <w:lvlJc w:val="left"/>
      <w:pPr>
        <w:ind w:left="2976" w:hanging="336"/>
      </w:pPr>
    </w:lvl>
    <w:lvl w:ilvl="7">
      <w:start w:val="1"/>
      <w:numFmt w:val="lowerLetter"/>
      <w:lvlText w:val="%8."/>
      <w:lvlJc w:val="left"/>
      <w:pPr>
        <w:ind w:left="3416" w:hanging="336"/>
      </w:pPr>
    </w:lvl>
    <w:lvl w:ilvl="3">
      <w:start w:val="1"/>
      <w:numFmt w:val="decimal"/>
      <w:lvlText w:val="%4."/>
      <w:lvlJc w:val="left"/>
      <w:pPr>
        <w:ind w:left="1656" w:hanging="336"/>
      </w:pPr>
    </w:lvl>
    <w:lvl w:ilvl="8">
      <w:start w:val="1"/>
      <w:numFmt w:val="lowerRoman"/>
      <w:lvlText w:val="%9."/>
      <w:lvlJc w:val="left"/>
      <w:pPr>
        <w:ind w:left="3856" w:hanging="336"/>
      </w:pPr>
    </w:lvl>
  </w:abstractNum>
  <w:abstractNum w:abstractNumId="3">
    <w:lvl w:ilvl="8">
      <w:start w:val="1"/>
      <w:numFmt w:val="bullet"/>
      <w:lvlText w:val=""/>
      <w:pPr>
        <w:ind w:leftChars="1600" w:hanging="336"/>
      </w:pPr>
      <w:rPr>
        <w:rFonts w:hint="default" w:ascii="wingdings" w:hAnsi="wingdings" w:cs="wingdings"/>
      </w:rPr>
    </w:lvl>
    <w:lvl w:ilvl="3">
      <w:start w:val="1"/>
      <w:numFmt w:val="bullet"/>
      <w:lvlText w:val=""/>
      <w:pPr>
        <w:ind w:leftChars="600" w:hanging="0"/>
      </w:pPr>
      <w:rPr>
        <w:rFonts w:hint="default" w:ascii="wingdings" w:hAnsi="wingdings" w:cs="wingdings"/>
      </w:rPr>
    </w:lvl>
    <w:lvl w:ilvl="5">
      <w:start w:val="1"/>
      <w:numFmt w:val="bullet"/>
      <w:lvlText w:val=""/>
      <w:pPr>
        <w:ind w:leftChars="1000" w:hanging="336"/>
      </w:pPr>
      <w:rPr>
        <w:rFonts w:hint="default" w:ascii="wingdings" w:hAnsi="wingdings" w:cs="wingdings"/>
      </w:rPr>
    </w:lvl>
    <w:lvl w:ilvl="2">
      <w:start w:val="1"/>
      <w:numFmt w:val="bullet"/>
      <w:lvlText w:val=""/>
      <w:pPr>
        <w:ind w:leftChars="400" w:hanging="336"/>
      </w:pPr>
      <w:rPr>
        <w:rFonts w:hint="default" w:ascii="wingdings" w:hAnsi="wingdings" w:cs="wingdings"/>
      </w:rPr>
    </w:lvl>
    <w:lvl w:ilvl="1">
      <w:start w:val="1"/>
      <w:numFmt w:val="bullet"/>
      <w:lvlText w:val="¡"/>
      <w:pPr>
        <w:ind w:leftChars="200" w:hanging="336"/>
      </w:pPr>
      <w:rPr>
        <w:rFonts w:hint="default" w:ascii="wingdings" w:hAnsi="wingdings" w:cs="wingdings"/>
      </w:rPr>
    </w:lvl>
    <w:lvl w:ilvl="7">
      <w:start w:val="1"/>
      <w:numFmt w:val="bullet"/>
      <w:lvlText w:val="¡"/>
      <w:pPr>
        <w:ind w:leftChars="1400" w:hanging="336"/>
      </w:pPr>
      <w:rPr>
        <w:rFonts w:hint="default" w:ascii="wingdings" w:hAnsi="wingdings" w:cs="wingdings"/>
      </w:rPr>
    </w:lvl>
    <w:lvl w:ilvl="0">
      <w:start w:val="1"/>
      <w:numFmt w:val="bullet"/>
      <w:lvlText w:val=""/>
      <w:pPr>
        <w:ind/>
      </w:pPr>
      <w:rPr>
        <w:rFonts w:hint="default" w:ascii="wingdings" w:hAnsi="wingdings" w:cs="wingdings"/>
      </w:rPr>
    </w:lvl>
    <w:lvl w:ilvl="4">
      <w:start w:val="1"/>
      <w:numFmt w:val="bullet"/>
      <w:lvlText w:val="¡"/>
      <w:pPr>
        <w:ind w:leftChars="800" w:hanging="336"/>
      </w:pPr>
      <w:rPr>
        <w:rFonts w:hint="default" w:ascii="wingdings" w:hAnsi="wingdings" w:cs="wingdings"/>
      </w:rPr>
    </w:lvl>
    <w:lvl w:ilvl="6">
      <w:start w:val="1"/>
      <w:numFmt w:val="bullet"/>
      <w:lvlText w:val=""/>
      <w:pPr>
        <w:ind w:leftChars="1200" w:hanging="0"/>
      </w:pPr>
      <w:rPr>
        <w:rFonts w:hint="default" w:ascii="wingdings" w:hAnsi="wingdings" w:cs="wingdings"/>
      </w:rPr>
    </w:lvl>
  </w:abstractNum>
  <w:abstractNum w:abstractNumId="4">
    <w:lvl w:ilvl="5">
      <w:start w:val="1"/>
      <w:numFmt w:val="lowerRoman"/>
      <w:lvlText w:val="%6)"/>
      <w:lvlJc w:val="left"/>
      <w:pPr>
        <w:ind w:left="2536" w:hanging="336"/>
      </w:pPr>
    </w:lvl>
    <w:lvl w:ilvl="2">
      <w:start w:val="1"/>
      <w:numFmt w:val="lowerRoman"/>
      <w:lvlText w:val="%3)"/>
      <w:lvlJc w:val="left"/>
      <w:pPr>
        <w:ind w:left="1216" w:hanging="336"/>
      </w:pPr>
    </w:lvl>
    <w:lvl w:ilvl="8">
      <w:start w:val="1"/>
      <w:numFmt w:val="lowerRoman"/>
      <w:lvlText w:val="%9)"/>
      <w:lvlJc w:val="left"/>
      <w:pPr>
        <w:ind w:left="3856" w:hanging="336"/>
      </w:pPr>
    </w:lvl>
    <w:lvl w:ilvl="6">
      <w:start w:val="1"/>
      <w:numFmt w:val="decimal"/>
      <w:lvlText w:val="%7、"/>
      <w:lvlJc w:val="left"/>
      <w:pPr>
        <w:ind w:left="2976" w:hanging="336"/>
      </w:pPr>
    </w:lvl>
    <w:lvl w:ilvl="1">
      <w:start w:val="1"/>
      <w:numFmt w:val="lowerLetter"/>
      <w:lvlText w:val="%2)"/>
      <w:lvlJc w:val="left"/>
      <w:pPr>
        <w:ind w:left="776" w:hanging="336"/>
      </w:pPr>
    </w:lvl>
    <w:lvl w:ilvl="4">
      <w:start w:val="1"/>
      <w:numFmt w:val="lowerLetter"/>
      <w:lvlText w:val="%5)"/>
      <w:lvlJc w:val="left"/>
      <w:pPr>
        <w:ind w:left="2096" w:hanging="336"/>
      </w:pPr>
    </w:lvl>
    <w:lvl w:ilvl="3">
      <w:start w:val="1"/>
      <w:numFmt w:val="decimal"/>
      <w:lvlText w:val="%4、"/>
      <w:lvlJc w:val="left"/>
      <w:pPr>
        <w:ind w:left="1656" w:hanging="336"/>
      </w:pPr>
    </w:lvl>
    <w:lvl w:ilvl="0">
      <w:start w:val="2"/>
      <w:numFmt w:val="decimal"/>
      <w:lvlText w:val="%1、"/>
      <w:lvlJc w:val="left"/>
      <w:pPr>
        <w:ind w:left="336" w:hanging="336"/>
      </w:pPr>
      <w:rPr/>
    </w:lvl>
    <w:lvl w:ilvl="7">
      <w:start w:val="1"/>
      <w:numFmt w:val="lowerLetter"/>
      <w:lvlText w:val="%8)"/>
      <w:lvlJc w:val="left"/>
      <w:pPr>
        <w:ind w:left="3416" w:hanging="336"/>
      </w:pPr>
    </w:lvl>
  </w:abstractNum>
  <w:abstractNum w:abstractNumId="5">
    <w:lvl w:ilvl="6">
      <w:start w:val="1"/>
      <w:numFmt w:val="chineseCountingThousand"/>
      <w:lvlText w:val="%7、"/>
      <w:lvlJc w:val="left"/>
      <w:pPr>
        <w:ind w:left="3102" w:hanging="462"/>
      </w:pPr>
    </w:lvl>
    <w:lvl w:ilvl="0">
      <w:start w:val="2"/>
      <w:numFmt w:val="chineseCountingThousand"/>
      <w:lvlText w:val="%1、"/>
      <w:lvlJc w:val="left"/>
      <w:pPr>
        <w:ind w:left="462" w:hanging="462"/>
      </w:pPr>
      <w:rPr/>
    </w:lvl>
    <w:lvl w:ilvl="4">
      <w:start w:val="1"/>
      <w:numFmt w:val="decimal"/>
      <w:lvlText w:val="%5、"/>
      <w:lvlJc w:val="left"/>
      <w:pPr>
        <w:ind w:left="2096" w:hanging="336"/>
      </w:pPr>
    </w:lvl>
    <w:lvl w:ilvl="5">
      <w:start w:val="1"/>
      <w:numFmt w:val="lowerLetter"/>
      <w:lvlText w:val="%6)"/>
      <w:lvlJc w:val="left"/>
      <w:pPr>
        <w:ind w:left="2536" w:hanging="336"/>
      </w:pPr>
    </w:lvl>
    <w:lvl w:ilvl="2">
      <w:start w:val="1"/>
      <w:numFmt w:val="lowerLetter"/>
      <w:lvlText w:val="%3)"/>
      <w:lvlJc w:val="left"/>
      <w:pPr>
        <w:ind w:left="1216" w:hanging="336"/>
      </w:pPr>
    </w:lvl>
    <w:lvl w:ilvl="7">
      <w:start w:val="1"/>
      <w:numFmt w:val="decimal"/>
      <w:lvlText w:val="%8、"/>
      <w:lvlJc w:val="left"/>
      <w:pPr>
        <w:ind w:left="3416" w:hanging="336"/>
      </w:pPr>
    </w:lvl>
    <w:lvl w:ilvl="3">
      <w:start w:val="1"/>
      <w:numFmt w:val="chineseCountingThousand"/>
      <w:lvlText w:val="%4、"/>
      <w:lvlJc w:val="left"/>
      <w:pPr>
        <w:ind w:left="1782" w:hanging="462"/>
      </w:pPr>
    </w:lvl>
    <w:lvl w:ilvl="1">
      <w:start w:val="1"/>
      <w:numFmt w:val="decimal"/>
      <w:lvlText w:val="%2、"/>
      <w:lvlJc w:val="left"/>
      <w:pPr>
        <w:ind w:left="776" w:hanging="336"/>
      </w:pPr>
    </w:lvl>
    <w:lvl w:ilvl="8">
      <w:start w:val="1"/>
      <w:numFmt w:val="lowerLetter"/>
      <w:lvlText w:val="%9)"/>
      <w:lvlJc w:val="left"/>
      <w:pPr>
        <w:ind w:left="3856" w:hanging="336"/>
      </w:pPr>
    </w:lvl>
  </w:abstractNum>
  <w:abstractNum w:abstractNumId="6">
    <w:lvl w:ilvl="0">
      <w:start w:val="2"/>
      <w:numFmt w:val="chineseCountingThousand"/>
      <w:lvlText w:val="%1、"/>
      <w:lvlJc w:val="left"/>
      <w:pPr>
        <w:ind w:left="462" w:hanging="462"/>
      </w:pPr>
      <w:rPr/>
    </w:lvl>
    <w:lvl w:ilvl="3">
      <w:start w:val="1"/>
      <w:numFmt w:val="chineseCountingThousand"/>
      <w:lvlText w:val="%4、"/>
      <w:lvlJc w:val="left"/>
      <w:pPr>
        <w:ind w:left="1782" w:hanging="462"/>
      </w:pPr>
    </w:lvl>
    <w:lvl w:ilvl="8">
      <w:start w:val="1"/>
      <w:numFmt w:val="lowerLetter"/>
      <w:lvlText w:val="%9)"/>
      <w:lvlJc w:val="left"/>
      <w:pPr>
        <w:ind w:left="3856" w:hanging="336"/>
      </w:pPr>
    </w:lvl>
    <w:lvl w:ilvl="6">
      <w:start w:val="1"/>
      <w:numFmt w:val="chineseCountingThousand"/>
      <w:lvlText w:val="%7、"/>
      <w:lvlJc w:val="left"/>
      <w:pPr>
        <w:ind w:left="3102" w:hanging="462"/>
      </w:pPr>
    </w:lvl>
    <w:lvl w:ilvl="1">
      <w:start w:val="1"/>
      <w:numFmt w:val="decimal"/>
      <w:lvlText w:val="%2、"/>
      <w:lvlJc w:val="left"/>
      <w:pPr>
        <w:ind w:left="776" w:hanging="336"/>
      </w:pPr>
    </w:lvl>
    <w:lvl w:ilvl="5">
      <w:start w:val="1"/>
      <w:numFmt w:val="lowerLetter"/>
      <w:lvlText w:val="%6)"/>
      <w:lvlJc w:val="left"/>
      <w:pPr>
        <w:ind w:left="2536" w:hanging="336"/>
      </w:pPr>
    </w:lvl>
    <w:lvl w:ilvl="2">
      <w:start w:val="1"/>
      <w:numFmt w:val="lowerLetter"/>
      <w:lvlText w:val="%3)"/>
      <w:lvlJc w:val="left"/>
      <w:pPr>
        <w:ind w:left="1216" w:hanging="336"/>
      </w:pPr>
    </w:lvl>
    <w:lvl w:ilvl="7">
      <w:start w:val="1"/>
      <w:numFmt w:val="decimal"/>
      <w:lvlText w:val="%8、"/>
      <w:lvlJc w:val="left"/>
      <w:pPr>
        <w:ind w:left="3416" w:hanging="336"/>
      </w:pPr>
    </w:lvl>
    <w:lvl w:ilvl="4">
      <w:start w:val="1"/>
      <w:numFmt w:val="decimal"/>
      <w:lvlText w:val="%5、"/>
      <w:lvlJc w:val="left"/>
      <w:pPr>
        <w:ind w:left="2096" w:hanging="336"/>
      </w:pPr>
    </w:lvl>
  </w:abstractNum>
  <w:abstractNum w:abstractNumId="7">
    <w:lvl w:ilvl="5">
      <w:start w:val="1"/>
      <w:numFmt w:val="lowerLetter"/>
      <w:lvlText w:val="%6)"/>
      <w:lvlJc w:val="left"/>
      <w:pPr>
        <w:ind w:left="2536" w:hanging="336"/>
      </w:pPr>
    </w:lvl>
    <w:lvl w:ilvl="1">
      <w:start w:val="1"/>
      <w:numFmt w:val="decimal"/>
      <w:lvlText w:val="%2、"/>
      <w:lvlJc w:val="left"/>
      <w:pPr>
        <w:ind w:left="776" w:hanging="336"/>
      </w:pPr>
    </w:lvl>
    <w:lvl w:ilvl="4">
      <w:start w:val="1"/>
      <w:numFmt w:val="decimal"/>
      <w:lvlText w:val="%5、"/>
      <w:lvlJc w:val="left"/>
      <w:pPr>
        <w:ind w:left="2096" w:hanging="336"/>
      </w:pPr>
    </w:lvl>
    <w:lvl w:ilvl="7">
      <w:start w:val="1"/>
      <w:numFmt w:val="decimal"/>
      <w:lvlText w:val="%8、"/>
      <w:lvlJc w:val="left"/>
      <w:pPr>
        <w:ind w:left="3416" w:hanging="336"/>
      </w:pPr>
    </w:lvl>
    <w:lvl w:ilvl="3">
      <w:start w:val="1"/>
      <w:numFmt w:val="chineseCountingThousand"/>
      <w:lvlText w:val="%4、"/>
      <w:lvlJc w:val="left"/>
      <w:pPr>
        <w:ind w:left="1782" w:hanging="462"/>
      </w:pPr>
    </w:lvl>
    <w:lvl w:ilvl="6">
      <w:start w:val="1"/>
      <w:numFmt w:val="chineseCountingThousand"/>
      <w:lvlText w:val="%7、"/>
      <w:lvlJc w:val="left"/>
      <w:pPr>
        <w:ind w:left="3102" w:hanging="462"/>
      </w:pPr>
    </w:lvl>
    <w:lvl w:ilvl="8">
      <w:start w:val="1"/>
      <w:numFmt w:val="lowerLetter"/>
      <w:lvlText w:val="%9)"/>
      <w:lvlJc w:val="left"/>
      <w:pPr>
        <w:ind w:left="3856" w:hanging="336"/>
      </w:pPr>
    </w:lvl>
    <w:lvl w:ilvl="0">
      <w:start w:val="3"/>
      <w:numFmt w:val="chineseCountingThousand"/>
      <w:lvlText w:val="%1、"/>
      <w:lvlJc w:val="left"/>
      <w:pPr>
        <w:ind w:left="462" w:hanging="462"/>
      </w:pPr>
      <w:rPr/>
    </w:lvl>
    <w:lvl w:ilvl="2">
      <w:start w:val="1"/>
      <w:numFmt w:val="lowerLetter"/>
      <w:lvlText w:val="%3)"/>
      <w:lvlJc w:val="left"/>
      <w:pPr>
        <w:ind w:left="1216" w:hanging="336"/>
      </w:pPr>
    </w:lvl>
  </w:abstractNum>
  <w:abstractNum w:abstractNumId="8">
    <w:lvl w:ilvl="7">
      <w:start w:val="1"/>
      <w:numFmt w:val="lowerLetter"/>
      <w:lvlText w:val="%8)"/>
      <w:lvlJc w:val="left"/>
      <w:pPr>
        <w:ind w:left="3416" w:hanging="336"/>
      </w:pPr>
    </w:lvl>
    <w:lvl w:ilvl="6">
      <w:start w:val="1"/>
      <w:numFmt w:val="decimal"/>
      <w:lvlText w:val="%7、"/>
      <w:lvlJc w:val="left"/>
      <w:pPr>
        <w:ind w:left="2976" w:hanging="336"/>
      </w:pPr>
    </w:lvl>
    <w:lvl w:ilvl="5">
      <w:start w:val="1"/>
      <w:numFmt w:val="lowerRoman"/>
      <w:lvlText w:val="%6)"/>
      <w:lvlJc w:val="left"/>
      <w:pPr>
        <w:ind w:left="2536" w:hanging="336"/>
      </w:pPr>
    </w:lvl>
    <w:lvl w:ilvl="0">
      <w:start w:val="1"/>
      <w:numFmt w:val="decimal"/>
      <w:lvlText w:val="%1、"/>
      <w:lvlJc w:val="left"/>
      <w:pPr>
        <w:ind w:left="336" w:hanging="336"/>
      </w:pPr>
      <w:rPr/>
    </w:lvl>
    <w:lvl w:ilvl="4">
      <w:start w:val="1"/>
      <w:numFmt w:val="lowerLetter"/>
      <w:lvlText w:val="%5)"/>
      <w:lvlJc w:val="left"/>
      <w:pPr>
        <w:ind w:left="2096" w:hanging="336"/>
      </w:pPr>
    </w:lvl>
    <w:lvl w:ilvl="1">
      <w:start w:val="1"/>
      <w:numFmt w:val="lowerLetter"/>
      <w:lvlText w:val="%2)"/>
      <w:lvlJc w:val="left"/>
      <w:pPr>
        <w:ind w:left="776" w:hanging="336"/>
      </w:pPr>
    </w:lvl>
    <w:lvl w:ilvl="2">
      <w:start w:val="1"/>
      <w:numFmt w:val="lowerRoman"/>
      <w:lvlText w:val="%3)"/>
      <w:lvlJc w:val="left"/>
      <w:pPr>
        <w:ind w:left="1216" w:hanging="336"/>
      </w:pPr>
    </w:lvl>
    <w:lvl w:ilvl="8">
      <w:start w:val="1"/>
      <w:numFmt w:val="lowerRoman"/>
      <w:lvlText w:val="%9)"/>
      <w:lvlJc w:val="left"/>
      <w:pPr>
        <w:ind w:left="3856" w:hanging="336"/>
      </w:pPr>
    </w:lvl>
    <w:lvl w:ilvl="3">
      <w:start w:val="1"/>
      <w:numFmt w:val="decimal"/>
      <w:lvlText w:val="%4、"/>
      <w:lvlJc w:val="left"/>
      <w:pPr>
        <w:ind w:left="1656" w:hanging="336"/>
      </w:pPr>
    </w:lvl>
  </w:abstractNum>
  <w:abstractNum w:abstractNumId="9">
    <w:lvl w:ilvl="5">
      <w:start w:val="1"/>
      <w:numFmt w:val="bullet"/>
      <w:lvlText w:val=""/>
      <w:pPr>
        <w:ind w:leftChars="1000" w:hanging="336"/>
      </w:pPr>
      <w:rPr>
        <w:rFonts w:hint="default" w:ascii="wingdings" w:hAnsi="wingdings" w:cs="wingdings"/>
      </w:rPr>
    </w:lvl>
    <w:lvl w:ilvl="4">
      <w:start w:val="1"/>
      <w:numFmt w:val="bullet"/>
      <w:lvlText w:val="¡"/>
      <w:pPr>
        <w:ind w:leftChars="800" w:hanging="336"/>
      </w:pPr>
      <w:rPr>
        <w:rFonts w:hint="default" w:ascii="wingdings" w:hAnsi="wingdings" w:cs="wingdings"/>
      </w:rPr>
    </w:lvl>
    <w:lvl w:ilvl="6">
      <w:start w:val="1"/>
      <w:numFmt w:val="bullet"/>
      <w:lvlText w:val=""/>
      <w:pPr>
        <w:ind w:leftChars="1200" w:hanging="0"/>
      </w:pPr>
      <w:rPr>
        <w:rFonts w:hint="default" w:ascii="wingdings" w:hAnsi="wingdings" w:cs="wingdings"/>
      </w:rPr>
    </w:lvl>
    <w:lvl w:ilvl="0">
      <w:start w:val="1"/>
      <w:numFmt w:val="bullet"/>
      <w:lvlText w:val=""/>
      <w:pPr>
        <w:ind/>
      </w:pPr>
      <w:rPr>
        <w:rFonts w:hint="default" w:ascii="wingdings" w:hAnsi="wingdings" w:cs="wingdings"/>
      </w:rPr>
    </w:lvl>
    <w:lvl w:ilvl="8">
      <w:start w:val="1"/>
      <w:numFmt w:val="bullet"/>
      <w:lvlText w:val=""/>
      <w:pPr>
        <w:ind w:leftChars="1600" w:hanging="336"/>
      </w:pPr>
      <w:rPr>
        <w:rFonts w:hint="default" w:ascii="wingdings" w:hAnsi="wingdings" w:cs="wingdings"/>
      </w:rPr>
    </w:lvl>
    <w:lvl w:ilvl="1">
      <w:start w:val="1"/>
      <w:numFmt w:val="bullet"/>
      <w:lvlText w:val="¡"/>
      <w:pPr>
        <w:ind w:leftChars="200" w:hanging="336"/>
      </w:pPr>
      <w:rPr>
        <w:rFonts w:hint="default" w:ascii="wingdings" w:hAnsi="wingdings" w:cs="wingdings"/>
      </w:rPr>
    </w:lvl>
    <w:lvl w:ilvl="7">
      <w:start w:val="1"/>
      <w:numFmt w:val="bullet"/>
      <w:lvlText w:val="¡"/>
      <w:pPr>
        <w:ind w:leftChars="1400" w:hanging="336"/>
      </w:pPr>
      <w:rPr>
        <w:rFonts w:hint="default" w:ascii="wingdings" w:hAnsi="wingdings" w:cs="wingdings"/>
      </w:rPr>
    </w:lvl>
    <w:lvl w:ilvl="2">
      <w:start w:val="1"/>
      <w:numFmt w:val="bullet"/>
      <w:lvlText w:val=""/>
      <w:pPr>
        <w:ind w:leftChars="400" w:hanging="336"/>
      </w:pPr>
      <w:rPr>
        <w:rFonts w:hint="default" w:ascii="wingdings" w:hAnsi="wingdings" w:cs="wingdings"/>
      </w:rPr>
    </w:lvl>
    <w:lvl w:ilvl="3">
      <w:start w:val="1"/>
      <w:numFmt w:val="bullet"/>
      <w:lvlText w:val=""/>
      <w:pPr>
        <w:ind w:leftChars="600" w:hanging="0"/>
      </w:pPr>
      <w:rPr>
        <w:rFonts w:hint="default" w:ascii="wingdings" w:hAnsi="wingdings" w:cs="wingdings"/>
      </w:rPr>
    </w:lvl>
  </w:abstractNum>
  <w:abstractNum w:abstractNumId="10">
    <w:lvl w:ilvl="1">
      <w:start w:val="1"/>
      <w:numFmt w:val="lowerLetter"/>
      <w:lvlText w:val="%2)"/>
      <w:lvlJc w:val="left"/>
      <w:pPr>
        <w:ind w:left="776" w:hanging="336"/>
      </w:pPr>
    </w:lvl>
    <w:lvl w:ilvl="6">
      <w:start w:val="1"/>
      <w:numFmt w:val="decimal"/>
      <w:lvlText w:val="%7、"/>
      <w:lvlJc w:val="left"/>
      <w:pPr>
        <w:ind w:left="2976" w:hanging="336"/>
      </w:pPr>
    </w:lvl>
    <w:lvl w:ilvl="0">
      <w:start w:val="1"/>
      <w:numFmt w:val="decimal"/>
      <w:lvlText w:val="%1、"/>
      <w:lvlJc w:val="left"/>
      <w:pPr>
        <w:ind w:left="336" w:hanging="336"/>
      </w:pPr>
      <w:rPr/>
    </w:lvl>
    <w:lvl w:ilvl="5">
      <w:start w:val="1"/>
      <w:numFmt w:val="lowerRoman"/>
      <w:lvlText w:val="%6)"/>
      <w:lvlJc w:val="left"/>
      <w:pPr>
        <w:ind w:left="2536" w:hanging="336"/>
      </w:pPr>
    </w:lvl>
    <w:lvl w:ilvl="8">
      <w:start w:val="1"/>
      <w:numFmt w:val="lowerRoman"/>
      <w:lvlText w:val="%9)"/>
      <w:lvlJc w:val="left"/>
      <w:pPr>
        <w:ind w:left="3856" w:hanging="336"/>
      </w:pPr>
    </w:lvl>
    <w:lvl w:ilvl="3">
      <w:start w:val="1"/>
      <w:numFmt w:val="decimal"/>
      <w:lvlText w:val="%4、"/>
      <w:lvlJc w:val="left"/>
      <w:pPr>
        <w:ind w:left="1656" w:hanging="336"/>
      </w:pPr>
    </w:lvl>
    <w:lvl w:ilvl="7">
      <w:start w:val="1"/>
      <w:numFmt w:val="lowerLetter"/>
      <w:lvlText w:val="%8)"/>
      <w:lvlJc w:val="left"/>
      <w:pPr>
        <w:ind w:left="3416" w:hanging="336"/>
      </w:pPr>
    </w:lvl>
    <w:lvl w:ilvl="2">
      <w:start w:val="1"/>
      <w:numFmt w:val="lowerRoman"/>
      <w:lvlText w:val="%3)"/>
      <w:lvlJc w:val="left"/>
      <w:pPr>
        <w:ind w:left="1216" w:hanging="336"/>
      </w:pPr>
    </w:lvl>
    <w:lvl w:ilvl="4">
      <w:start w:val="1"/>
      <w:numFmt w:val="lowerLetter"/>
      <w:lvlText w:val="%5)"/>
      <w:lvlJc w:val="left"/>
      <w:pPr>
        <w:ind w:left="2096" w:hanging="336"/>
      </w:pPr>
    </w:lvl>
  </w:abstractNum>
  <w:abstractNum w:abstractNumId="11">
    <w:lvl w:ilvl="2">
      <w:start w:val="1"/>
      <w:numFmt w:val="lowerRoman"/>
      <w:lvlText w:val="%3."/>
      <w:pPr>
        <w:ind w:leftChars="400" w:hanging="336"/>
      </w:pPr>
    </w:lvl>
    <w:lvl w:ilvl="6">
      <w:start w:val="1"/>
      <w:numFmt w:val="decimal"/>
      <w:lvlText w:val="%7."/>
      <w:pPr>
        <w:ind w:leftChars="1200" w:hanging="0"/>
      </w:pPr>
    </w:lvl>
    <w:lvl w:ilvl="7">
      <w:start w:val="1"/>
      <w:numFmt w:val="lowerLetter"/>
      <w:lvlText w:val="%8."/>
      <w:pPr>
        <w:ind w:leftChars="1400" w:hanging="336"/>
      </w:pPr>
    </w:lvl>
    <w:lvl w:ilvl="0">
      <w:start w:val="1"/>
      <w:numFmt w:val="decimal"/>
      <w:lvlText w:val="%1."/>
      <w:pPr>
        <w:ind/>
      </w:pPr>
      <w:rPr/>
    </w:lvl>
    <w:lvl w:ilvl="4">
      <w:start w:val="1"/>
      <w:numFmt w:val="lowerLetter"/>
      <w:lvlText w:val="%5."/>
      <w:pPr>
        <w:ind w:leftChars="800" w:hanging="336"/>
      </w:pPr>
    </w:lvl>
    <w:lvl w:ilvl="1">
      <w:start w:val="1"/>
      <w:numFmt w:val="lowerLetter"/>
      <w:lvlText w:val="%2."/>
      <w:pPr>
        <w:ind w:leftChars="200" w:hanging="336"/>
      </w:pPr>
    </w:lvl>
    <w:lvl w:ilvl="5">
      <w:start w:val="1"/>
      <w:numFmt w:val="lowerRoman"/>
      <w:lvlText w:val="%6."/>
      <w:pPr>
        <w:ind w:leftChars="1000" w:hanging="336"/>
      </w:pPr>
    </w:lvl>
    <w:lvl w:ilvl="3">
      <w:start w:val="1"/>
      <w:numFmt w:val="decimal"/>
      <w:lvlText w:val="%4."/>
      <w:pPr>
        <w:ind w:leftChars="600" w:hanging="0"/>
      </w:pPr>
    </w:lvl>
    <w:lvl w:ilvl="8">
      <w:start w:val="1"/>
      <w:numFmt w:val="lowerRoman"/>
      <w:lvlText w:val="%9."/>
      <w:pPr>
        <w:ind w:leftChars="1600" w:hanging="336"/>
      </w:pPr>
    </w:lvl>
  </w:abstractNum>
  <w:num w:numId="4">
    <w:abstractNumId w:val="9"/>
  </w:num>
  <w:num w:numId="10">
    <w:abstractNumId w:val="6"/>
  </w:num>
  <w:num w:numId="7">
    <w:abstractNumId w:val="7"/>
  </w:num>
  <w:num w:numId="5">
    <w:abstractNumId w:val="11"/>
  </w:num>
  <w:num w:numId="1">
    <w:abstractNumId w:val="3"/>
  </w:num>
  <w:num w:numId="3">
    <w:abstractNumId w:val="10"/>
  </w:num>
  <w:num w:numId="8">
    <w:abstractNumId w:val="8"/>
  </w:num>
  <w:num w:numId="11">
    <w:abstractNumId w:val="1"/>
  </w:num>
  <w:num w:numId="9">
    <w:abstractNumId w:val="2"/>
  </w:num>
  <w:num w:numId="6">
    <w:abstractNumId w:val="4"/>
  </w:num>
  <w:num w:numId="2">
    <w:abstractNumId w:val="5"/>
  </w:num>
</w:numbering>
</file>

<file path=word/settings.xml><?xml version="1.0" encoding="utf-8"?>
<w:settings xmlns:w="http://schemas.openxmlformats.org/wordprocessingml/2006/main">
  <w:zoom w:percent="280"/>
  <w:embedSystemFonts/>
  <w:bordersDoNotSurroundHeader/>
  <w:bordersDoNotSurroundFooter/>
  <w:proofState w:spelling="clean" w:grammar="clean"/>
  <w:defaultTabStop w:val="420"/>
  <w:drawingGridHorizontalSpacing w:val="220"/>
  <w:drawingGridVerticalSpacing w:val="387"/>
  <w:displayHorizontalDrawingGridEvery w:val="0"/>
  <w:characterSpacingControl w:val="compressPunctuation"/>
  <w:compat>
    <w:spaceForUL/>
    <w:balanceSingleByteDoubleByteWidth/>
    <w:doNotLeaveBackslashAlone/>
    <w:ulTrailSpace/>
    <w:doNotExpandShiftReturn/>
    <w:adjustLineHeightInTable/>
    <w:useFELayout/>
    <w:compatSetting w:name="differentiateMultirowTableHeaders" w:uri="http://schemas.microsoft.com/office/word" w:val="1"/>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compatibilityMode" w:uri="http://schemas.microsoft.com/office/word" w:val="15"/>
    <w:compatSetting w:name="useWord2013TrackBottomHyphenation" w:uri="http://schemas.microsoft.com/office/word" w:val="1"/>
  </w:compat>
  <w:rsids>
    <w:rsidRoot w:val="1AA24D9F"/>
    <w:rsid w:val="D5DE8897"/>
    <w:rsid w:val="E7FE3684"/>
    <w:rsid w:val="E95E2A0D"/>
    <w:rsid w:val="EFFF70E4"/>
    <w:rsid w:val="F7EEC240"/>
    <w:rsid w:val="FBF75102"/>
    <w:rsid w:val="FDDC5620"/>
    <w:rsid w:val="FDEA700A"/>
    <w:rsid w:val="FFBFCE42"/>
    <w:rsid w:val="FFFF40C2"/>
    <w:rsid w:val="000B62CA"/>
    <w:rsid w:val="002A53AA"/>
    <w:rsid w:val="005C35DE"/>
    <w:rsid w:val="00626AA2"/>
    <w:rsid w:val="0068574D"/>
    <w:rsid w:val="006E696F"/>
    <w:rsid w:val="0071681D"/>
    <w:rsid w:val="007C7A70"/>
    <w:rsid w:val="00890FE1"/>
    <w:rsid w:val="0090731C"/>
    <w:rsid w:val="009E7FC9"/>
    <w:rsid w:val="00A85D95"/>
    <w:rsid w:val="00AB1D25"/>
    <w:rsid w:val="00AD3D80"/>
    <w:rsid w:val="00B727BA"/>
    <w:rsid w:val="00BE0D57"/>
    <w:rsid w:val="00F50C8B"/>
    <w:rsid w:val="07011CC2"/>
    <w:rsid w:val="07644792"/>
    <w:rsid w:val="09284798"/>
    <w:rsid w:val="0F2B6FD9"/>
    <w:rsid w:val="183C240D"/>
    <w:rsid w:val="1AA24D9F"/>
    <w:rsid w:val="27FBD2E2"/>
    <w:rsid w:val="28DA2E89"/>
    <w:rsid w:val="2A4254F9"/>
    <w:rsid w:val="2D1F32F4"/>
    <w:rsid w:val="323B4D81"/>
    <w:rsid w:val="34B70380"/>
    <w:rsid w:val="3AE174A3"/>
    <w:rsid w:val="43446334"/>
    <w:rsid w:val="44A84E71"/>
    <w:rsid w:val="477DCE1E"/>
    <w:rsid w:val="573E1E21"/>
    <w:rsid w:val="5B487E91"/>
    <w:rsid w:val="5CF9550F"/>
    <w:rsid w:val="5EFEBDE8"/>
    <w:rsid w:val="68CA2609"/>
    <w:rsid w:val="68CC1AED"/>
    <w:rsid w:val="69BB0F42"/>
    <w:rsid w:val="6A637494"/>
    <w:rsid w:val="6BCF62E6"/>
    <w:rsid w:val="6CD3A16D"/>
    <w:rsid w:val="6D535020"/>
    <w:rsid w:val="6E5F49A6"/>
    <w:rsid w:val="6FFF37D2"/>
    <w:rsid w:val="70DE2EF1"/>
    <w:rsid w:val="7C5F4108"/>
    <w:rsid w:val="7F79C282"/>
    <w:rsid w:val="7F7B6CAE"/>
    <w:rsid w:val="7FBF6DD0"/>
    <w:rsid w:val="7FCD17FE"/>
    <w:rsid w:val="7FD7E9A0"/>
    <w:rsid w:val="7FE9FBB2"/>
    <w:rsid w:val="8FFFA67E"/>
    <w:rsid w:val="A97F623E"/>
    <w:rsid w:val="AFBF8780"/>
    <w:rsid w:val="BEEFCB4B"/>
    <w:rsid w:val="BFE6F841"/>
    <w:rsid w:val="BFFBDBCA"/>
  </w:rsids>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decimalSymbol w:val="."/>
  <w:listSeparator w:val=","/>
</w:settings>
</file>

<file path=word/styles.xml><?xml version="1.0" encoding="utf-8"?>
<w:styles xmlns:w="http://schemas.openxmlformats.org/wordprocessingml/2006/main">
  <w:docDefaults>
    <w:rPrDefault>
      <w:rPr>
        <w:rFonts w:ascii="Arial" w:hAnsi="Arial" w:eastAsia="微软雅黑" w:cs="Arial"/>
        <w:lang w:val="en-US" w:eastAsia="zh-CN" w:bidi="ar-SA"/>
      </w:rPr>
    </w:rPrDefault>
    <w:pPrDefault>
      <w:pPr/>
    </w:pPrDefault>
  </w:docDefaults>
  <w:latentStyles w:defLockedState="false" w:defUIPriority="0" w:defSemiHidden="false" w:defUnhideWhenUsed="false" w:defQFormat="false" w:count="376">
    <w:lsdException w:name="Grid Table 3 Accent 1" w:uiPriority="48"/>
    <w:lsdException w:name="Light Shading Accent 5" w:uiPriority="60"/>
    <w:lsdException w:name="List Table 2 Accent 1" w:uiPriority="47"/>
    <w:lsdException w:name="Unresolved Mention" w:uiPriority="99" w:semiHidden="true" w:unhideWhenUsed="true"/>
    <w:lsdException w:name="Colorful Shading Accent 1" w:uiPriority="71"/>
    <w:lsdException w:name="toc 5" w:uiPriority="99"/>
    <w:lsdException w:name="Table Theme" w:semiHidden="true" w:unhideWhenUsed="true"/>
    <w:lsdException w:name="Colorful Grid" w:uiPriority="73"/>
    <w:lsdException w:name="Colorful List Accent 3" w:uiPriority="72"/>
    <w:lsdException w:name="Light List Accent 6" w:uiPriority="61"/>
    <w:lsdException w:name="Colorful List Accent 5" w:uiPriority="72"/>
    <w:lsdException w:name="Medium List 2 Accent 3" w:uiPriority="66"/>
    <w:lsdException w:name="List Table 3 Accent 6" w:uiPriority="48"/>
    <w:lsdException w:name="Grid Table 6 Colorful Accent 4" w:uiPriority="51"/>
    <w:lsdException w:name="Table Web 3" w:semiHidden="true" w:unhideWhenUsed="true"/>
    <w:lsdException w:name="caption" w:semiHidden="true" w:unhideWhenUsed="true" w:qFormat="true"/>
    <w:lsdException w:name="List Table 2 Accent 4" w:uiPriority="47"/>
    <w:lsdException w:name="Colorful Grid Accent 6" w:uiPriority="73"/>
    <w:lsdException w:name="Colorful Shading Accent 3" w:uiPriority="71"/>
    <w:lsdException w:name="Medium Shading 1 Accent 2" w:uiPriority="63"/>
    <w:lsdException w:name="List Table 6 Colorful Accent 3" w:uiPriority="51"/>
    <w:lsdException w:name="heading 6" w:qFormat="true"/>
    <w:lsdException w:name="Table Columns 1" w:semiHidden="true" w:unhideWhenUsed="true"/>
    <w:lsdException w:name="Plain Table 1" w:uiPriority="41"/>
    <w:lsdException w:name="Grid Table 4 Accent 5" w:uiPriority="49"/>
    <w:lsdException w:name="HTML Preformatted" w:uiPriority="99"/>
    <w:lsdException w:name="Medium Grid 1 Accent 2" w:uiPriority="67"/>
    <w:lsdException w:name="Grid Table 3 Accent 4" w:uiPriority="48"/>
    <w:lsdException w:name="List Table 2 Accent 2" w:uiPriority="47"/>
    <w:lsdException w:name="Grid Table 2 Accent 4" w:uiPriority="47"/>
    <w:lsdException w:name="Plain Table 3" w:uiPriority="43"/>
    <w:lsdException w:name="toc 3" w:uiPriority="99"/>
    <w:lsdException w:name="Table List 5" w:semiHidden="true" w:unhideWhenUsed="true"/>
    <w:lsdException w:name="Grid Table 6 Colorful" w:uiPriority="51"/>
    <w:lsdException w:name="Table List 8" w:semiHidden="true" w:unhideWhenUsed="true"/>
    <w:lsdException w:name="List Table 7 Colorful Accent 4" w:uiPriority="52"/>
    <w:lsdException w:name="Medium Shading 1 Accent 3" w:uiPriority="63"/>
    <w:lsdException w:name="Table Professional" w:semiHidden="true" w:unhideWhenUsed="true"/>
    <w:lsdException w:name="Light Shading" w:uiPriority="60"/>
    <w:lsdException w:name="heading 2" w:qFormat="true"/>
    <w:lsdException w:name="Medium Grid 2 Accent 2" w:uiPriority="68"/>
    <w:lsdException w:name="Grid Table 4" w:uiPriority="49"/>
    <w:lsdException w:name="Medium List 2 Accent 2" w:uiPriority="66"/>
    <w:lsdException w:name="Grid Table Light" w:uiPriority="40"/>
    <w:lsdException w:name="toc 8" w:uiPriority="99"/>
    <w:lsdException w:name="Grid Table 5 Dark Accent 3" w:uiPriority="50"/>
    <w:lsdException w:name="Grid Table 1 Light Accent 6" w:uiPriority="46"/>
    <w:lsdException w:name="Table Grid 6" w:semiHidden="true" w:unhideWhenUsed="true"/>
    <w:lsdException w:name="Grid Table 1 Light Accent 4" w:uiPriority="46"/>
    <w:lsdException w:name="Table Elegant" w:semiHidden="true" w:unhideWhenUsed="true"/>
    <w:lsdException w:name="Medium List 1 Accent 3" w:uiPriority="65"/>
    <w:lsdException w:name="List Table 3 Accent 3" w:uiPriority="48"/>
    <w:lsdException w:name="Dark List Accent 1" w:uiPriority="70"/>
    <w:lsdException w:name="Medium Grid 2 Accent 1" w:uiPriority="68"/>
    <w:lsdException w:name="Grid Table 7 Colorful Accent 1" w:uiPriority="52"/>
    <w:lsdException w:name="Grid Table 3" w:uiPriority="48"/>
    <w:lsdException w:name="Mention" w:uiPriority="99" w:semiHidden="true" w:unhideWhenUsed="true"/>
    <w:lsdException w:name="toc 7" w:uiPriority="99"/>
    <w:lsdException w:name="Medium Shading 1 Accent 4" w:uiPriority="63"/>
    <w:lsdException w:name="Table Classic 2" w:semiHidden="true" w:unhideWhenUsed="true"/>
    <w:lsdException w:name="Colorful Grid Accent 5" w:uiPriority="73"/>
    <w:lsdException w:name="Book Title" w:uiPriority="33" w:qFormat="true"/>
    <w:lsdException w:name="heading 3" w:qFormat="true"/>
    <w:lsdException w:name="Table 3D effects 1" w:semiHidden="true" w:unhideWhenUsed="true"/>
    <w:lsdException w:name="Grid Table 1 Light" w:uiPriority="46"/>
    <w:lsdException w:name="List Table 3 Accent 5" w:uiPriority="48"/>
    <w:lsdException w:name="Light Grid Accent 3" w:uiPriority="62"/>
    <w:lsdException w:name="Normal" w:qFormat="true"/>
    <w:lsdException w:name="toc 2" w:uiPriority="99"/>
    <w:lsdException w:name="TOC Heading" w:uiPriority="39" w:semiHidden="true" w:unhideWhenUsed="true" w:qFormat="true"/>
    <w:lsdException w:name="Grid Table 1 Light Accent 3" w:uiPriority="46"/>
    <w:lsdException w:name="Table Simple 3" w:semiHidden="true" w:unhideWhenUsed="true"/>
    <w:lsdException w:name="Table Classic 4" w:semiHidden="true" w:unhideWhenUsed="true"/>
    <w:lsdException w:name="Hashtag" w:uiPriority="99" w:semiHidden="true" w:unhideWhenUsed="true"/>
    <w:lsdException w:name="Table List 6" w:semiHidden="true" w:unhideWhenUsed="true"/>
    <w:lsdException w:name="Table Classic 3" w:semiHidden="true" w:unhideWhenUsed="true"/>
    <w:lsdException w:name="Placeholder Text" w:uiPriority="99" w:semiHidden="true"/>
    <w:lsdException w:name="List Table 6 Colorful" w:uiPriority="51"/>
    <w:lsdException w:name="Colorful Grid Accent 3" w:uiPriority="73"/>
    <w:lsdException w:name="List Table 1 Light Accent 3" w:uiPriority="46"/>
    <w:lsdException w:name="Light Shading Accent 6" w:uiPriority="60"/>
    <w:lsdException w:name="Grid Table 2" w:uiPriority="47"/>
    <w:lsdException w:name="Medium Grid 1 Accent 3" w:uiPriority="67"/>
    <w:lsdException w:name="Table Grid 4" w:semiHidden="true" w:unhideWhenUsed="true"/>
    <w:lsdException w:name="Light Shading Accent 3" w:uiPriority="60"/>
    <w:lsdException w:name="List Table 4 Accent 3" w:uiPriority="49"/>
    <w:lsdException w:name="Table List 4" w:semiHidden="true" w:unhideWhenUsed="true"/>
    <w:lsdException w:name="Table Subtle 1" w:semiHidden="true" w:unhideWhenUsed="true"/>
    <w:lsdException w:name="footnote reference" w:uiPriority="99" w:semiHidden="true" w:unhideWhenUsed="true"/>
    <w:lsdException w:name="Grid Table 7 Colorful Accent 5" w:uiPriority="52"/>
    <w:lsdException w:name="Subtle Reference" w:uiPriority="31" w:qFormat="true"/>
    <w:lsdException w:name="Colorful Grid Accent 1" w:uiPriority="73"/>
    <w:lsdException w:name="Medium Grid 3 Accent 5" w:uiPriority="69"/>
    <w:lsdException w:name="Grid Table 6 Colorful Accent 6" w:uiPriority="51"/>
    <w:lsdException w:name="Table List 3" w:semiHidden="true" w:unhideWhenUsed="true"/>
    <w:lsdException w:name="Grid Table 6 Colorful Accent 5" w:uiPriority="51"/>
    <w:lsdException w:name="Colorful Grid Accent 4" w:uiPriority="73"/>
    <w:lsdException w:name="Subtitle" w:qFormat="true"/>
    <w:lsdException w:name="Light Grid Accent 1" w:uiPriority="62"/>
    <w:lsdException w:name="Light Grid Accent 2" w:uiPriority="62"/>
    <w:lsdException w:name="Grid Table 5 Dark Accent 2" w:uiPriority="50"/>
    <w:lsdException w:name="Grid Table 6 Colorful Accent 2" w:uiPriority="51"/>
    <w:lsdException w:name="Table Subtle 2" w:semiHidden="true" w:unhideWhenUsed="true"/>
    <w:lsdException w:name="HTML Typewriter" w:uiPriority="99"/>
    <w:lsdException w:name="Table Columns 5" w:semiHidden="true" w:unhideWhenUsed="true"/>
    <w:lsdException w:name="List Table 5 Dark Accent 3" w:uiPriority="50"/>
    <w:lsdException w:name="Grid Table 3 Accent 6" w:uiPriority="48"/>
    <w:lsdException w:name="Quote" w:uiPriority="99"/>
    <w:lsdException w:name="List Table 6 Colorful Accent 6" w:uiPriority="51"/>
    <w:lsdException w:name="List Table 7 Colorful Accent 3" w:uiPriority="52"/>
    <w:lsdException w:name="Grid Table 2 Accent 1" w:uiPriority="47"/>
    <w:lsdException w:name="Medium List 1 Accent 5" w:uiPriority="65"/>
    <w:lsdException w:name="List Table 1 Light" w:uiPriority="46"/>
    <w:lsdException w:name="Dark List" w:uiPriority="70"/>
    <w:lsdException w:name="Medium Grid 1 Accent 1" w:uiPriority="67"/>
    <w:lsdException w:name="toc 6" w:uiPriority="99"/>
    <w:lsdException w:name="List Table 7 Colorful Accent 1" w:uiPriority="52"/>
    <w:lsdException w:name="Table List 7" w:semiHidden="true" w:unhideWhenUsed="true"/>
    <w:lsdException w:name="List Table 3 Accent 2" w:uiPriority="48"/>
    <w:lsdException w:name="List Table 1 Light Accent 2" w:uiPriority="46"/>
    <w:lsdException w:name="Colorful Shading Accent 6" w:uiPriority="71"/>
    <w:lsdException w:name="Medium Shading 2 Accent 6" w:uiPriority="64"/>
    <w:lsdException w:name="Light List Accent 3" w:uiPriority="61"/>
    <w:lsdException w:name="Table 3D effects 3" w:semiHidden="true" w:unhideWhenUsed="true"/>
    <w:lsdException w:name="Medium List 2" w:uiPriority="66"/>
    <w:lsdException w:name="Dark List Accent 5" w:uiPriority="70"/>
    <w:lsdException w:name="Colorful List Accent 2" w:uiPriority="72"/>
    <w:lsdException w:name="List Table 6 Colorful Accent 1" w:uiPriority="51"/>
    <w:lsdException w:name="Light Grid Accent 4" w:uiPriority="62"/>
    <w:lsdException w:name="Grid Table 2 Accent 6" w:uiPriority="47"/>
    <w:lsdException w:name="heading 7" w:unhideWhenUsed="true" w:qFormat="true"/>
    <w:lsdException w:name="Medium Shading 2" w:uiPriority="64"/>
    <w:lsdException w:name="Table List 1" w:semiHidden="true" w:unhideWhenUsed="true"/>
    <w:lsdException w:name="HTML Variable" w:uiPriority="99"/>
    <w:lsdException w:name="Table List 2" w:semiHidden="true" w:unhideWhenUsed="true"/>
    <w:lsdException w:name="Medium List 2 Accent 5" w:uiPriority="66"/>
    <w:lsdException w:name="Medium Shading 1 Accent 6" w:uiPriority="63"/>
    <w:lsdException w:name="List Table 5 Dark Accent 5" w:uiPriority="50"/>
    <w:lsdException w:name="Dark List Accent 3" w:uiPriority="70"/>
    <w:lsdException w:name="heading 8" w:unhideWhenUsed="true" w:qFormat="true"/>
    <w:lsdException w:name="Medium Grid 2 Accent 6" w:uiPriority="68"/>
    <w:lsdException w:name="Grid Table 3 Accent 3" w:uiPriority="48"/>
    <w:lsdException w:name="List Table 1 Light Accent 5" w:uiPriority="46"/>
    <w:lsdException w:name="Grid Table 4 Accent 3" w:uiPriority="49"/>
    <w:lsdException w:name="Grid Table 7 Colorful Accent 3" w:uiPriority="52"/>
    <w:lsdException w:name="Grid Table 5 Dark Accent 5" w:uiPriority="50"/>
    <w:lsdException w:name="Grid Table 4 Accent 6" w:uiPriority="49"/>
    <w:lsdException w:name="Medium List 2 Accent 6" w:uiPriority="66"/>
    <w:lsdException w:name="Bibliography" w:uiPriority="37" w:semiHidden="true" w:unhideWhenUsed="true"/>
    <w:lsdException w:name="Grid Table 1 Light Accent 2" w:uiPriority="46"/>
    <w:lsdException w:name="Table Grid 5" w:semiHidden="true" w:unhideWhenUsed="true"/>
    <w:lsdException w:name="Medium Grid 1 Accent 5" w:uiPriority="67"/>
    <w:lsdException w:name="Grid Table 2 Accent 5" w:uiPriority="47"/>
    <w:lsdException w:name="Table Grid" w:qFormat="true"/>
    <w:lsdException w:name="Table Classic 1" w:semiHidden="true" w:unhideWhenUsed="true"/>
    <w:lsdException w:name="Medium Grid 1" w:uiPriority="67"/>
    <w:lsdException w:name="Normal Table" w:uiPriority="99" w:semiHidden="true" w:unhideWhenUsed="true"/>
    <w:lsdException w:name="Table Grid 8" w:semiHidden="true" w:unhideWhenUsed="true"/>
    <w:lsdException w:name="Intense Reference" w:uiPriority="32" w:qFormat="true"/>
    <w:lsdException w:name="Table Simple 1" w:semiHidden="true" w:unhideWhenUsed="true"/>
    <w:lsdException w:name="List Table 6 Colorful Accent 4" w:uiPriority="51"/>
    <w:lsdException w:name="Revision" w:uiPriority="99" w:semiHidden="true"/>
    <w:lsdException w:name="Light Grid" w:uiPriority="62"/>
    <w:lsdException w:name="Dark List Accent 4" w:uiPriority="70"/>
    <w:lsdException w:name="Table Columns 3" w:semiHidden="true" w:unhideWhenUsed="true"/>
    <w:lsdException w:name="Plain Table 4" w:uiPriority="44"/>
    <w:lsdException w:name="Plain Table 5" w:uiPriority="45"/>
    <w:lsdException w:name="HTML Code" w:uiPriority="99"/>
    <w:lsdException w:name="Intense Emphasis" w:uiPriority="21" w:qFormat="true"/>
    <w:lsdException w:name="Table Grid 2" w:semiHidden="true" w:unhideWhenUsed="true"/>
    <w:lsdException w:name="HTML Top of Form" w:uiPriority="99" w:semiHidden="true" w:unhideWhenUsed="true"/>
    <w:lsdException w:name="Medium Grid 3 Accent 1" w:uiPriority="69"/>
    <w:lsdException w:name="Title" w:qFormat="true"/>
    <w:lsdException w:name="toc 1" w:uiPriority="99"/>
    <w:lsdException w:name="Colorful Shading Accent 5" w:uiPriority="71"/>
    <w:lsdException w:name="Grid Table 4 Accent 1" w:uiPriority="49"/>
    <w:lsdException w:name="Smart Hyperlink" w:uiPriority="99" w:semiHidden="true" w:unhideWhenUsed="true"/>
    <w:lsdException w:name="Medium Grid 3 Accent 3" w:uiPriority="69"/>
    <w:lsdException w:name="Colorful Shading" w:uiPriority="71"/>
    <w:lsdException w:name="List Table 4" w:uiPriority="49"/>
    <w:lsdException w:name="Light Grid Accent 5" w:uiPriority="62"/>
    <w:lsdException w:name="HTML Definition" w:uiPriority="99"/>
    <w:lsdException w:name="List Table 3 Accent 1" w:uiPriority="48"/>
    <w:lsdException w:name="heading 9" w:unhideWhenUsed="true" w:qFormat="true"/>
    <w:lsdException w:name="List Table 7 Colorful Accent 2" w:uiPriority="52"/>
    <w:lsdException w:name="List Table 4 Accent 4" w:uiPriority="49"/>
    <w:lsdException w:name="Medium Grid 2 Accent 3" w:uiPriority="68"/>
    <w:lsdException w:name="Light Grid Accent 6" w:uiPriority="62"/>
    <w:lsdException w:name="Medium List 1 Accent 6" w:uiPriority="65"/>
    <w:lsdException w:name="Grid Table 7 Colorful Accent 6" w:uiPriority="52"/>
    <w:lsdException w:name="No Spacing" w:uiPriority="99"/>
    <w:lsdException w:name="Plain Table 2" w:uiPriority="42"/>
    <w:lsdException w:name="Grid Table 2 Accent 3" w:uiPriority="47"/>
    <w:lsdException w:name="List Table 5 Dark Accent 2" w:uiPriority="50"/>
    <w:lsdException w:name="List Table 2 Accent 6" w:uiPriority="47"/>
    <w:lsdException w:name="Table Grid 7" w:semiHidden="true" w:unhideWhenUsed="true"/>
    <w:lsdException w:name="List Table 7 Colorful Accent 6" w:uiPriority="52"/>
    <w:lsdException w:name="No List" w:uiPriority="99" w:semiHidden="true" w:unhideWhenUsed="true"/>
    <w:lsdException w:name="Medium Shading 2 Accent 4" w:uiPriority="64"/>
    <w:lsdException w:name="Medium List 1 Accent 2" w:uiPriority="65"/>
    <w:lsdException w:name="Table Contemporary" w:semiHidden="true" w:unhideWhenUsed="true"/>
    <w:lsdException w:name="toc 9" w:uiPriority="99"/>
    <w:lsdException w:name="Table Grid 1" w:semiHidden="true" w:unhideWhenUsed="true"/>
    <w:lsdException w:name="Medium Shading 2 Accent 3" w:uiPriority="64"/>
    <w:lsdException w:name="List Table 6 Colorful Accent 2" w:uiPriority="51"/>
    <w:lsdException w:name="List Table 2 Accent 3" w:uiPriority="47"/>
    <w:lsdException w:name="Grid Table 7 Colorful Accent 4" w:uiPriority="52"/>
    <w:lsdException w:name="Grid Table 5 Dark" w:uiPriority="50"/>
    <w:lsdException w:name="Table Colorful 2" w:semiHidden="true" w:unhideWhenUsed="true"/>
    <w:lsdException w:name="HTML Address" w:uiPriority="99"/>
    <w:lsdException w:name="List Table 2" w:uiPriority="47"/>
    <w:lsdException w:name="Light List Accent 4" w:uiPriority="61"/>
    <w:lsdException w:name="Grid Table 7 Colorful Accent 2" w:uiPriority="52"/>
    <w:lsdException w:name="Outline List 3" w:uiPriority="99" w:semiHidden="true" w:unhideWhenUsed="true"/>
    <w:lsdException w:name="Medium Grid 2" w:uiPriority="68"/>
    <w:lsdException w:name="List Table 7 Colorful" w:uiPriority="52"/>
    <w:lsdException w:name="HTML Keyboard" w:uiPriority="99"/>
    <w:lsdException w:name="List Table 4 Accent 2" w:uiPriority="49"/>
    <w:lsdException w:name="Light Shading Accent 1" w:uiPriority="60"/>
    <w:lsdException w:name="Colorful List Accent 1" w:uiPriority="72"/>
    <w:lsdException w:name="Medium Shading 1 Accent 5" w:uiPriority="63"/>
    <w:lsdException w:name="Medium Grid 1 Accent 4" w:uiPriority="67"/>
    <w:lsdException w:name="heading 1" w:qFormat="true"/>
    <w:lsdException w:name="Dark List Accent 2" w:uiPriority="70"/>
    <w:lsdException w:name="Colorful Shading Accent 2" w:uiPriority="71"/>
    <w:lsdException w:name="HTML Acronym" w:uiPriority="99"/>
    <w:lsdException w:name="Grid Table 5 Dark Accent 6" w:uiPriority="50"/>
    <w:lsdException w:name="Dark List Accent 6" w:uiPriority="70"/>
    <w:lsdException w:name="List Table 1 Light Accent 4" w:uiPriority="46"/>
    <w:lsdException w:name="List Table 4 Accent 6" w:uiPriority="49"/>
    <w:lsdException w:name="Medium List 1 Accent 1" w:uiPriority="65"/>
    <w:lsdException w:name="Grid Table 3 Accent 2" w:uiPriority="48"/>
    <w:lsdException w:name="HTML Sample" w:uiPriority="99"/>
    <w:lsdException w:name="Medium List 2 Accent 4" w:uiPriority="66"/>
    <w:lsdException w:name="Table Simple 2" w:semiHidden="true" w:unhideWhenUsed="true"/>
    <w:lsdException w:name="Light List Accent 5" w:uiPriority="61"/>
    <w:lsdException w:name="Smart Link" w:uiPriority="99" w:semiHidden="true" w:unhideWhenUsed="true"/>
    <w:lsdException w:name="List Table 2 Accent 5" w:uiPriority="47"/>
    <w:lsdException w:name="Grid Table 3 Accent 5" w:uiPriority="48"/>
    <w:lsdException w:name="Medium List 2 Accent 1" w:uiPriority="66"/>
    <w:lsdException w:name="Colorful Shading Accent 4" w:uiPriority="71"/>
    <w:lsdException w:name="Medium Shading 2 Accent 2" w:uiPriority="64"/>
    <w:lsdException w:name="Medium Grid 1 Accent 6" w:uiPriority="67"/>
    <w:lsdException w:name="Table Columns 2" w:semiHidden="true" w:unhideWhenUsed="true"/>
    <w:lsdException w:name="List Table 5 Dark Accent 4" w:uiPriority="50"/>
    <w:lsdException w:name="Emphasis" w:qFormat="true"/>
    <w:lsdException w:name="List Table 4 Accent 5" w:uiPriority="49"/>
    <w:lsdException w:name="List Table 3" w:uiPriority="48"/>
    <w:lsdException w:name="footnote text" w:uiPriority="99" w:semiHidden="true" w:unhideWhenUsed="true"/>
    <w:lsdException w:name="Medium List 1 Accent 4" w:uiPriority="65"/>
    <w:lsdException w:name="Table Colorful 1" w:semiHidden="true" w:unhideWhenUsed="true"/>
    <w:lsdException w:name="List Paragraph" w:uiPriority="99"/>
    <w:lsdException w:name="Colorful Grid Accent 2" w:uiPriority="73"/>
    <w:lsdException w:name="Grid Table 2 Accent 2" w:uiPriority="47"/>
    <w:lsdException w:name="Colorful List Accent 6" w:uiPriority="72"/>
    <w:lsdException w:name="Outline List 2" w:uiPriority="99" w:semiHidden="true" w:unhideWhenUsed="true"/>
    <w:lsdException w:name="Grid Table 7 Colorful" w:uiPriority="52"/>
    <w:lsdException w:name="List Table 3 Accent 4" w:uiPriority="48"/>
    <w:lsdException w:name="Grid Table 4 Accent 2" w:uiPriority="49"/>
    <w:lsdException w:name="List Table 5 Dark" w:uiPriority="50"/>
    <w:lsdException w:name="Colorful List Accent 4" w:uiPriority="72"/>
    <w:lsdException w:name="List Table 5 Dark Accent 6" w:uiPriority="50"/>
    <w:lsdException w:name="Grid Table 5 Dark Accent 4" w:uiPriority="50"/>
    <w:lsdException w:name="Colorful List" w:uiPriority="72"/>
    <w:lsdException w:name="Medium Grid 2 Accent 4" w:uiPriority="68"/>
    <w:lsdException w:name="Table Grid 3" w:semiHidden="true" w:unhideWhenUsed="true"/>
    <w:lsdException w:name="Medium Shading 1" w:uiPriority="63"/>
    <w:lsdException w:name="Medium Shading 2 Accent 1" w:uiPriority="64"/>
    <w:lsdException w:name="List Table 1 Light Accent 6" w:uiPriority="46"/>
    <w:lsdException w:name="Table Web 2" w:semiHidden="true" w:unhideWhenUsed="true"/>
    <w:lsdException w:name="Medium Shading 2 Accent 5" w:uiPriority="64"/>
    <w:lsdException w:name="Strong" w:qFormat="true"/>
    <w:lsdException w:name="Medium Shading 1 Accent 1" w:uiPriority="63"/>
    <w:lsdException w:name="Light Shading Accent 2" w:uiPriority="60"/>
    <w:lsdException w:name="Grid Table 6 Colorful Accent 1" w:uiPriority="51"/>
    <w:lsdException w:name="Grid Table 4 Accent 4" w:uiPriority="49"/>
    <w:lsdException w:name="Table 3D effects 2" w:semiHidden="true" w:unhideWhenUsed="true"/>
    <w:lsdException w:name="List Table 4 Accent 1" w:uiPriority="49"/>
    <w:lsdException w:name="Outline List 1" w:uiPriority="99" w:semiHidden="true" w:unhideWhenUsed="true"/>
    <w:lsdException w:name="toc 4" w:uiPriority="99"/>
    <w:lsdException w:name="Medium List 1" w:uiPriority="65"/>
    <w:lsdException w:name="heading 5" w:qFormat="true"/>
    <w:lsdException w:name="HTML Cite" w:uiPriority="99"/>
    <w:lsdException w:name="Table Web 1" w:semiHidden="true" w:unhideWhenUsed="true"/>
    <w:lsdException w:name="Light Shading Accent 4" w:uiPriority="60"/>
    <w:lsdException w:name="Grid Table 6 Colorful Accent 3" w:uiPriority="51"/>
    <w:lsdException w:name="Grid Table 5 Dark Accent 1" w:uiPriority="50"/>
    <w:lsdException w:name="Grid Table 1 Light Accent 1" w:uiPriority="46"/>
    <w:lsdException w:name="Light List Accent 1" w:uiPriority="61"/>
    <w:lsdException w:name="List Table 6 Colorful Accent 5" w:uiPriority="51"/>
    <w:lsdException w:name="Subtle Emphasis" w:uiPriority="19" w:qFormat="true"/>
    <w:lsdException w:name="Table Columns 4" w:semiHidden="true" w:unhideWhenUsed="true"/>
    <w:lsdException w:name="Medium Grid 3 Accent 4" w:uiPriority="69"/>
    <w:lsdException w:name="Light List Accent 2" w:uiPriority="61"/>
    <w:lsdException w:name="HTML Bottom of Form" w:uiPriority="99" w:semiHidden="true" w:unhideWhenUsed="true"/>
    <w:lsdException w:name="Intense Quote" w:uiPriority="99"/>
    <w:lsdException w:name="List Table 5 Dark Accent 1" w:uiPriority="50"/>
    <w:lsdException w:name="List Table 1 Light Accent 1" w:uiPriority="46"/>
    <w:lsdException w:name="heading 4" w:qFormat="true"/>
    <w:lsdException w:name="Table Colorful 3" w:semiHidden="true" w:unhideWhenUsed="true"/>
    <w:lsdException w:name="Default Paragraph Font" w:uiPriority="1" w:semiHidden="true" w:unhideWhenUsed="true"/>
    <w:lsdException w:name="Medium Grid 3" w:uiPriority="69"/>
    <w:lsdException w:name="Light List" w:uiPriority="61"/>
    <w:lsdException w:name="Medium Grid 3 Accent 2" w:uiPriority="69"/>
    <w:lsdException w:name="Medium Grid 3 Accent 6" w:uiPriority="69"/>
    <w:lsdException w:name="Grid Table 1 Light Accent 5" w:uiPriority="46"/>
    <w:lsdException w:name="List Table 7 Colorful Accent 5" w:uiPriority="52"/>
    <w:lsdException w:name="Medium Grid 2 Accent 5" w:uiPriority="68"/>
  </w:latentStyles>
  <w:style w:type="paragraph" w:styleId="000001" w:default="true">
    <w:name w:val="Normal"/>
    <w:qFormat/>
    <w:pPr>
      <w:widowControl w:val="false"/>
      <w:spacing w:before="60" w:after="60"/>
      <w:jc w:val="both"/>
    </w:pPr>
    <w:rPr>
      <w:color w:val="333333"/>
      <w:kern w:val="2"/>
      <w:sz w:val="22"/>
      <w:szCs w:val="24"/>
    </w:rPr>
  </w:style>
  <w:style w:type="character" w:styleId="00000b" w:default="true">
    <w:name w:val="Default Paragraph Font"/>
    <w:uiPriority w:val="1"/>
    <w:semiHidden/>
    <w:unhideWhenUsed/>
  </w:style>
  <w:style w:type="character" w:styleId="000016">
    <w:name w:val="Hyperlink"/>
    <w:basedOn w:val="00000b"/>
    <w:rPr>
      <w:color w:val="1E6FFF"/>
      <w:u w:val="single"/>
    </w:rPr>
  </w:style>
  <w:style w:type="paragraph" w:styleId="00000a">
    <w:name w:val="heading 9"/>
    <w:basedOn w:val="000001"/>
    <w:next w:val="000001"/>
    <w:unhideWhenUsed/>
    <w:qFormat/>
    <w:pPr>
      <w:keepNext/>
      <w:keepLines/>
      <w:spacing w:line="480" w:lineRule="auto"/>
      <w:outlineLvl w:val="8"/>
    </w:pPr>
    <w:rPr>
      <w:b/>
    </w:rPr>
  </w:style>
  <w:style w:type="paragraph" w:styleId="000006">
    <w:name w:val="heading 5"/>
    <w:basedOn w:val="000001"/>
    <w:next w:val="000001"/>
    <w:qFormat/>
    <w:pPr>
      <w:keepNext/>
      <w:keepLines/>
      <w:spacing w:line="480" w:lineRule="auto"/>
      <w:outlineLvl w:val="4"/>
    </w:pPr>
    <w:rPr>
      <w:b/>
    </w:rPr>
  </w:style>
  <w:style w:type="paragraph" w:styleId="00000f">
    <w:name w:val="footer"/>
    <w:basedOn w:val="000001"/>
    <w:pPr>
      <w:tabs>
        <w:tab w:val="center" w:pos="4153"/>
        <w:tab w:val="right" w:pos="8306"/>
      </w:tabs>
      <w:snapToGrid w:val="false"/>
      <w:jc w:val="center"/>
    </w:pPr>
    <w:rPr>
      <w:sz w:val="18"/>
      <w:szCs w:val="18"/>
    </w:rPr>
  </w:style>
  <w:style w:type="character" w:styleId="000017" w:customStyle="true">
    <w:name w:val="melo-codeblock-Base-theme-char"/>
    <w:uiPriority w:val="99"/>
    <w:rPr>
      <w:rFonts w:ascii="Monaco" w:hAnsi="Monaco" w:eastAsia="Monaco" w:cs="Monaco"/>
      <w:color w:val="000000"/>
      <w:sz w:val="21"/>
    </w:rPr>
  </w:style>
  <w:style w:type="paragraph" w:styleId="000018" w:customStyle="true">
    <w:name w:val="melo-codeblock-Base-theme-para"/>
    <w:uiPriority w:val="99"/>
    <w:pPr>
      <w:snapToGrid w:val="false"/>
      <w:spacing w:line="360" w:lineRule="auto"/>
    </w:pPr>
    <w:rPr>
      <w:rFonts w:ascii="Monaco" w:hAnsi="Monaco" w:eastAsia="Monaco" w:cs="Monaco"/>
      <w:color w:val="000000"/>
      <w:sz w:val="21"/>
    </w:rPr>
  </w:style>
  <w:style w:type="paragraph" w:styleId="00000e">
    <w:name w:val="toc 8"/>
    <w:basedOn w:val="000001"/>
    <w:next w:val="000001"/>
    <w:autoRedefine/>
    <w:uiPriority w:val="99"/>
    <w:pPr>
      <w:ind w:left="2940" w:leftChars="1400"/>
    </w:pPr>
  </w:style>
  <w:style w:type="character" w:styleId="000012" w:customStyle="true">
    <w:name w:val="副标题 字符"/>
    <w:basedOn w:val="00000b"/>
    <w:link w:val="000011"/>
    <w:rPr>
      <w:rFonts w:ascii="Arial" w:hAnsi="Arial" w:eastAsia="微软雅黑" w:cstheme="minorBidi"/>
      <w:b/>
      <w:bCs/>
      <w:kern w:val="28"/>
      <w:sz w:val="44"/>
      <w:szCs w:val="32"/>
    </w:rPr>
  </w:style>
  <w:style w:type="paragraph" w:styleId="000002">
    <w:name w:val="heading 1"/>
    <w:basedOn w:val="000001"/>
    <w:next w:val="000001"/>
    <w:qFormat/>
    <w:pPr>
      <w:keepNext/>
      <w:keepLines/>
      <w:outlineLvl w:val="0"/>
    </w:pPr>
    <w:rPr>
      <w:b/>
      <w:kern w:val="44"/>
      <w:sz w:val="36"/>
    </w:rPr>
  </w:style>
  <w:style w:type="paragraph" w:styleId="000010">
    <w:name w:val="header"/>
    <w:basedOn w:val="000001"/>
    <w:pPr>
      <w:pBdr>
        <w:bottom w:val="single" w:color="auto" w:sz="6" w:space="1"/>
      </w:pBdr>
      <w:tabs>
        <w:tab w:val="center" w:pos="4153"/>
        <w:tab w:val="right" w:pos="8306"/>
      </w:tabs>
      <w:snapToGrid w:val="false"/>
      <w:jc w:val="center"/>
    </w:pPr>
    <w:rPr>
      <w:sz w:val="18"/>
      <w:szCs w:val="18"/>
    </w:rPr>
  </w:style>
  <w:style w:type="paragraph" w:styleId="000004">
    <w:name w:val="heading 3"/>
    <w:basedOn w:val="000001"/>
    <w:next w:val="000001"/>
    <w:qFormat/>
    <w:pPr>
      <w:keepNext/>
      <w:keepLines/>
      <w:outlineLvl w:val="2"/>
    </w:pPr>
    <w:rPr>
      <w:b/>
      <w:sz w:val="28"/>
    </w:rPr>
  </w:style>
  <w:style w:type="character" w:styleId="000014" w:customStyle="true">
    <w:name w:val="标题 字符"/>
    <w:basedOn w:val="00000b"/>
    <w:link w:val="000013"/>
    <w:rPr>
      <w:rFonts w:ascii="Arial" w:hAnsi="Arial" w:eastAsia="微软雅黑" w:cstheme="majorBidi"/>
      <w:b/>
      <w:bCs/>
      <w:kern w:val="2"/>
      <w:sz w:val="48"/>
      <w:szCs w:val="32"/>
    </w:rPr>
  </w:style>
  <w:style w:type="paragraph" w:styleId="000009">
    <w:name w:val="heading 8"/>
    <w:basedOn w:val="000001"/>
    <w:next w:val="000001"/>
    <w:unhideWhenUsed/>
    <w:qFormat/>
    <w:pPr>
      <w:keepNext/>
      <w:keepLines/>
      <w:spacing w:line="480" w:lineRule="auto"/>
      <w:outlineLvl w:val="7"/>
    </w:pPr>
    <w:rPr>
      <w:b/>
    </w:rPr>
  </w:style>
  <w:style w:type="paragraph" w:styleId="000011">
    <w:name w:val="Subtitle"/>
    <w:basedOn w:val="000001"/>
    <w:next w:val="000001"/>
    <w:link w:val="000012"/>
    <w:qFormat/>
    <w:pPr>
      <w:jc w:val="center"/>
      <w:outlineLvl w:val="1"/>
    </w:pPr>
    <w:rPr>
      <w:rFonts w:cstheme="minorBidi"/>
      <w:b/>
      <w:bCs/>
      <w:kern w:val="28"/>
      <w:sz w:val="44"/>
      <w:szCs w:val="32"/>
    </w:rPr>
  </w:style>
  <w:style w:type="paragraph" w:styleId="000003">
    <w:name w:val="heading 2"/>
    <w:basedOn w:val="000001"/>
    <w:next w:val="000001"/>
    <w:qFormat/>
    <w:pPr>
      <w:keepNext/>
      <w:keepLines/>
      <w:outlineLvl w:val="1"/>
    </w:pPr>
    <w:rPr>
      <w:b/>
      <w:sz w:val="32"/>
    </w:rPr>
  </w:style>
  <w:style w:type="paragraph" w:styleId="000005">
    <w:name w:val="heading 4"/>
    <w:basedOn w:val="000001"/>
    <w:next w:val="000001"/>
    <w:qFormat/>
    <w:pPr>
      <w:keepNext/>
      <w:keepLines/>
      <w:outlineLvl w:val="3"/>
    </w:pPr>
    <w:rPr>
      <w:b/>
      <w:sz w:val="24"/>
    </w:rPr>
  </w:style>
  <w:style w:type="table" w:styleId="000015">
    <w:name w:val="Table Grid"/>
    <w:basedOn w:val="00000c"/>
    <w:tblPr>
      <w:tblBorders>
        <w:top w:val="single" w:color="CBCDD1" w:sz="6" w:space="0"/>
        <w:left w:val="single" w:color="CBCDD1" w:sz="6" w:space="0"/>
        <w:bottom w:val="single" w:color="CBCDD1" w:sz="6" w:space="0"/>
        <w:right w:val="single" w:color="CBCDD1" w:sz="6" w:space="0"/>
        <w:insideH w:val="single" w:color="CBCDD1" w:sz="6" w:space="0"/>
        <w:insideV w:val="single" w:color="CBCDD1" w:sz="6" w:space="0"/>
      </w:tblBorders>
    </w:tblPr>
    <w:tcPr>
      <w:vAlign w:val="center"/>
    </w:tcPr>
  </w:style>
  <w:style w:type="paragraph" w:styleId="000008">
    <w:name w:val="heading 7"/>
    <w:basedOn w:val="000001"/>
    <w:next w:val="000001"/>
    <w:unhideWhenUsed/>
    <w:qFormat/>
    <w:pPr>
      <w:keepNext/>
      <w:keepLines/>
      <w:spacing w:line="480" w:lineRule="auto"/>
      <w:outlineLvl w:val="6"/>
    </w:pPr>
    <w:rPr>
      <w:b/>
    </w:rPr>
  </w:style>
  <w:style w:type="paragraph" w:styleId="000013">
    <w:name w:val="Title"/>
    <w:basedOn w:val="000001"/>
    <w:next w:val="000001"/>
    <w:link w:val="000014"/>
    <w:qFormat/>
    <w:pPr>
      <w:jc w:val="center"/>
      <w:outlineLvl w:val="0"/>
    </w:pPr>
    <w:rPr>
      <w:rFonts w:cstheme="majorBidi"/>
      <w:b/>
      <w:bCs/>
      <w:sz w:val="48"/>
      <w:szCs w:val="32"/>
    </w:rPr>
  </w:style>
  <w:style w:type="numbering" w:styleId="00000d" w:default="true">
    <w:name w:val="No List"/>
    <w:uiPriority w:val="99"/>
    <w:semiHidden/>
    <w:unhideWhenUsed/>
  </w:style>
  <w:style w:type="paragraph" w:styleId="000007">
    <w:name w:val="heading 6"/>
    <w:basedOn w:val="000001"/>
    <w:next w:val="000001"/>
    <w:qFormat/>
    <w:pPr>
      <w:keepNext/>
      <w:keepLines/>
      <w:spacing w:line="480" w:lineRule="auto"/>
      <w:outlineLvl w:val="5"/>
    </w:pPr>
    <w:rPr>
      <w:b/>
    </w:rPr>
  </w:style>
  <w:style w:type="table" w:styleId="00000c" w:default="true">
    <w:name w:val="Normal Table"/>
    <w:uiPriority w:val="99"/>
    <w:semiHidden/>
    <w:unhideWhenUsed/>
    <w:tblPr>
      <w:tblInd w:w="0" w:type="dxa"/>
      <w:tblCellMar>
        <w:top w:w="0" w:type="dxa"/>
        <w:left w:w="108" w:type="dxa"/>
        <w:bottom w:w="0" w:type="dxa"/>
        <w:right w:w="108" w:type="dxa"/>
      </w:tblCellMar>
    </w:tblPr>
  </w:style>
</w:styles>
</file>

<file path=word/_rels/document.xml.rels><?xml version="1.0" encoding="UTF-8" standalone="yes"?><Relationships xmlns="http://schemas.openxmlformats.org/package/2006/relationships"><Relationship Id="rId98" Type="http://schemas.openxmlformats.org/officeDocument/2006/relationships/image" Target="media/image94.svg" /><Relationship Id="rId97" Type="http://schemas.openxmlformats.org/officeDocument/2006/relationships/image" Target="media/image93.png" /><Relationship Id="rId94" Type="http://schemas.openxmlformats.org/officeDocument/2006/relationships/image" Target="media/image90.svg" /><Relationship Id="rId92" Type="http://schemas.openxmlformats.org/officeDocument/2006/relationships/image" Target="media/image88.svg" /><Relationship Id="rId9" Type="http://schemas.openxmlformats.org/officeDocument/2006/relationships/image" Target="media/image5.png" /><Relationship Id="rId89" Type="http://schemas.openxmlformats.org/officeDocument/2006/relationships/image" Target="media/image85.png" /><Relationship Id="rId99" Type="http://schemas.openxmlformats.org/officeDocument/2006/relationships/image" Target="media/image95.png" /><Relationship Id="rId88" Type="http://schemas.openxmlformats.org/officeDocument/2006/relationships/image" Target="media/image84.svg" /><Relationship Id="rId87" Type="http://schemas.openxmlformats.org/officeDocument/2006/relationships/image" Target="media/image83.png" /><Relationship Id="rId90" Type="http://schemas.openxmlformats.org/officeDocument/2006/relationships/image" Target="media/image86.svg" /><Relationship Id="rId85" Type="http://schemas.openxmlformats.org/officeDocument/2006/relationships/image" Target="media/image81.png" /><Relationship Id="rId83" Type="http://schemas.openxmlformats.org/officeDocument/2006/relationships/image" Target="media/image79.png" /><Relationship Id="rId80" Type="http://schemas.openxmlformats.org/officeDocument/2006/relationships/image" Target="media/image76.svg" /><Relationship Id="rId79" Type="http://schemas.openxmlformats.org/officeDocument/2006/relationships/image" Target="media/image75.png" /><Relationship Id="rId73" Type="http://schemas.openxmlformats.org/officeDocument/2006/relationships/image" Target="media/image69.png" /><Relationship Id="rId72" Type="http://schemas.openxmlformats.org/officeDocument/2006/relationships/image" Target="media/image68.svg" /><Relationship Id="rId70" Type="http://schemas.openxmlformats.org/officeDocument/2006/relationships/image" Target="media/image66.svg" /><Relationship Id="rId8" Type="http://schemas.openxmlformats.org/officeDocument/2006/relationships/image" Target="media/image4.svg" /><Relationship Id="rId7" Type="http://schemas.openxmlformats.org/officeDocument/2006/relationships/image" Target="media/image3.png" /><Relationship Id="rId68" Type="http://schemas.openxmlformats.org/officeDocument/2006/relationships/image" Target="media/image64.svg" /><Relationship Id="rId67" Type="http://schemas.openxmlformats.org/officeDocument/2006/relationships/image" Target="media/image63.png" /><Relationship Id="rId66" Type="http://schemas.openxmlformats.org/officeDocument/2006/relationships/image" Target="media/image62.svg" /><Relationship Id="rId65" Type="http://schemas.openxmlformats.org/officeDocument/2006/relationships/image" Target="media/image61.png" /><Relationship Id="rId64" Type="http://schemas.openxmlformats.org/officeDocument/2006/relationships/image" Target="media/image60.svg" /><Relationship Id="rId57" Type="http://schemas.openxmlformats.org/officeDocument/2006/relationships/image" Target="media/image53.png" /><Relationship Id="rId76" Type="http://schemas.openxmlformats.org/officeDocument/2006/relationships/image" Target="media/image72.svg" /><Relationship Id="rId55" Type="http://schemas.openxmlformats.org/officeDocument/2006/relationships/image" Target="media/image51.png" /><Relationship Id="rId86" Type="http://schemas.openxmlformats.org/officeDocument/2006/relationships/image" Target="media/image82.svg" /><Relationship Id="rId53" Type="http://schemas.openxmlformats.org/officeDocument/2006/relationships/image" Target="media/image49.png" /><Relationship Id="rId5" Type="http://schemas.openxmlformats.org/officeDocument/2006/relationships/image" Target="media/image1.png" /><Relationship Id="rId48" Type="http://schemas.openxmlformats.org/officeDocument/2006/relationships/image" Target="media/image44.svg" /><Relationship Id="rId61" Type="http://schemas.openxmlformats.org/officeDocument/2006/relationships/image" Target="media/image57.png" /><Relationship Id="rId50" Type="http://schemas.openxmlformats.org/officeDocument/2006/relationships/image" Target="media/image46.svg" /><Relationship Id="rId47" Type="http://schemas.openxmlformats.org/officeDocument/2006/relationships/image" Target="media/image43.png" /><Relationship Id="rId46" Type="http://schemas.openxmlformats.org/officeDocument/2006/relationships/image" Target="media/image42.svg" /><Relationship Id="rId91" Type="http://schemas.openxmlformats.org/officeDocument/2006/relationships/image" Target="media/image87.png" /><Relationship Id="rId69" Type="http://schemas.openxmlformats.org/officeDocument/2006/relationships/image" Target="media/image65.png" /><Relationship Id="rId45" Type="http://schemas.openxmlformats.org/officeDocument/2006/relationships/image" Target="media/image41.png" /><Relationship Id="rId44" Type="http://schemas.openxmlformats.org/officeDocument/2006/relationships/image" Target="media/image40.svg" /><Relationship Id="rId6" Type="http://schemas.openxmlformats.org/officeDocument/2006/relationships/image" Target="media/image2.svg" /><Relationship Id="rId43" Type="http://schemas.openxmlformats.org/officeDocument/2006/relationships/image" Target="media/image39.png" /><Relationship Id="rId109" Type="http://schemas.openxmlformats.org/officeDocument/2006/relationships/image" Target="media/image105.svg" /><Relationship Id="rId12" Type="http://schemas.openxmlformats.org/officeDocument/2006/relationships/image" Target="media/image8.svg" /><Relationship Id="rId119" Type="http://schemas.openxmlformats.org/officeDocument/2006/relationships/image" Target="media/image115.svg" /><Relationship Id="rId95" Type="http://schemas.openxmlformats.org/officeDocument/2006/relationships/image" Target="media/image91.png" /><Relationship Id="rId93" Type="http://schemas.openxmlformats.org/officeDocument/2006/relationships/image" Target="media/image89.png" /><Relationship Id="rId114" Type="http://schemas.openxmlformats.org/officeDocument/2006/relationships/image" Target="media/image110.png" /><Relationship Id="rId32" Type="http://schemas.openxmlformats.org/officeDocument/2006/relationships/image" Target="media/image28.svg" /><Relationship Id="rId59" Type="http://schemas.openxmlformats.org/officeDocument/2006/relationships/image" Target="media/image55.png" /><Relationship Id="rId116" Type="http://schemas.openxmlformats.org/officeDocument/2006/relationships/image" Target="media/image112.png" /><Relationship Id="rId115" Type="http://schemas.openxmlformats.org/officeDocument/2006/relationships/image" Target="media/image111.svg" /><Relationship Id="rId118" Type="http://schemas.openxmlformats.org/officeDocument/2006/relationships/image" Target="media/image114.png" /><Relationship Id="rId112" Type="http://schemas.openxmlformats.org/officeDocument/2006/relationships/image" Target="media/image108.png" /><Relationship Id="rId96" Type="http://schemas.openxmlformats.org/officeDocument/2006/relationships/image" Target="media/image92.svg" /><Relationship Id="rId62" Type="http://schemas.openxmlformats.org/officeDocument/2006/relationships/image" Target="media/image58.svg" /><Relationship Id="rId120" Type="http://schemas.openxmlformats.org/officeDocument/2006/relationships/image" Target="media/image116.png" /><Relationship Id="rId102" Type="http://schemas.openxmlformats.org/officeDocument/2006/relationships/image" Target="media/image98.png" /><Relationship Id="rId138" Type="http://schemas.openxmlformats.org/officeDocument/2006/relationships/image" Target="media/image134.png" /><Relationship Id="rId124" Type="http://schemas.openxmlformats.org/officeDocument/2006/relationships/image" Target="media/image120.png" /><Relationship Id="rId127" Type="http://schemas.openxmlformats.org/officeDocument/2006/relationships/image" Target="media/image123.svg" /><Relationship Id="rId77" Type="http://schemas.openxmlformats.org/officeDocument/2006/relationships/image" Target="media/image73.png" /><Relationship Id="rId111" Type="http://schemas.openxmlformats.org/officeDocument/2006/relationships/image" Target="media/image107.svg" /><Relationship Id="rId84" Type="http://schemas.openxmlformats.org/officeDocument/2006/relationships/image" Target="media/image80.svg" /><Relationship Id="rId58" Type="http://schemas.openxmlformats.org/officeDocument/2006/relationships/image" Target="media/image54.svg" /><Relationship Id="rId131" Type="http://schemas.openxmlformats.org/officeDocument/2006/relationships/image" Target="media/image127.png" /><Relationship Id="rId16" Type="http://schemas.openxmlformats.org/officeDocument/2006/relationships/image" Target="media/image12.svg" /><Relationship Id="rId123" Type="http://schemas.openxmlformats.org/officeDocument/2006/relationships/image" Target="media/image119.svg" /><Relationship Id="rId31" Type="http://schemas.openxmlformats.org/officeDocument/2006/relationships/image" Target="media/image27.png" /><Relationship Id="rId100" Type="http://schemas.openxmlformats.org/officeDocument/2006/relationships/image" Target="media/image96.svg" /><Relationship Id="rId13" Type="http://schemas.openxmlformats.org/officeDocument/2006/relationships/image" Target="media/image9.png" /><Relationship Id="rId4" Type="http://schemas.openxmlformats.org/officeDocument/2006/relationships/numbering" Target="numbering.xml" /><Relationship Id="rId0" Type="http://schemas.openxmlformats.org/officeDocument/2006/relationships/styles" Target="styles.xml" /><Relationship Id="rId37" Type="http://schemas.openxmlformats.org/officeDocument/2006/relationships/image" Target="media/image33.png" /><Relationship Id="rId75" Type="http://schemas.openxmlformats.org/officeDocument/2006/relationships/image" Target="media/image71.png" /><Relationship Id="rId105" Type="http://schemas.openxmlformats.org/officeDocument/2006/relationships/image" Target="media/image101.svg" /><Relationship Id="rId106" Type="http://schemas.openxmlformats.org/officeDocument/2006/relationships/image" Target="media/image102.png" /><Relationship Id="rId52" Type="http://schemas.openxmlformats.org/officeDocument/2006/relationships/image" Target="media/image48.svg" /><Relationship Id="rId110" Type="http://schemas.openxmlformats.org/officeDocument/2006/relationships/image" Target="media/image106.png" /><Relationship Id="rId101" Type="http://schemas.openxmlformats.org/officeDocument/2006/relationships/image" Target="media/image97.png" /><Relationship Id="rId130" Type="http://schemas.openxmlformats.org/officeDocument/2006/relationships/image" Target="media/image126.svg" /><Relationship Id="rId78" Type="http://schemas.openxmlformats.org/officeDocument/2006/relationships/image" Target="media/image74.svg" /><Relationship Id="rId1" Type="http://schemas.openxmlformats.org/officeDocument/2006/relationships/settings" Target="settings.xml" /><Relationship Id="rId121" Type="http://schemas.openxmlformats.org/officeDocument/2006/relationships/image" Target="media/image117.svg" /><Relationship Id="rId139" Type="http://schemas.openxmlformats.org/officeDocument/2006/relationships/image" Target="media/image135.png" /><Relationship Id="rId54" Type="http://schemas.openxmlformats.org/officeDocument/2006/relationships/image" Target="media/image50.svg" /><Relationship Id="rId129" Type="http://schemas.openxmlformats.org/officeDocument/2006/relationships/image" Target="media/image125.png" /><Relationship Id="rId33" Type="http://schemas.openxmlformats.org/officeDocument/2006/relationships/image" Target="media/image29.png" /><Relationship Id="rId82" Type="http://schemas.openxmlformats.org/officeDocument/2006/relationships/image" Target="media/image78.svg" /><Relationship Id="rId104" Type="http://schemas.openxmlformats.org/officeDocument/2006/relationships/image" Target="media/image100.png" /><Relationship Id="rId42" Type="http://schemas.openxmlformats.org/officeDocument/2006/relationships/image" Target="media/image38.svg" /><Relationship Id="rId10" Type="http://schemas.openxmlformats.org/officeDocument/2006/relationships/image" Target="media/image6.svg" /><Relationship Id="rId113" Type="http://schemas.openxmlformats.org/officeDocument/2006/relationships/image" Target="media/image109.svg" /><Relationship Id="rId11" Type="http://schemas.openxmlformats.org/officeDocument/2006/relationships/image" Target="media/image7.png" /><Relationship Id="rId122" Type="http://schemas.openxmlformats.org/officeDocument/2006/relationships/image" Target="media/image118.png" /><Relationship Id="rId20" Type="http://schemas.openxmlformats.org/officeDocument/2006/relationships/image" Target="media/image16.svg" /><Relationship Id="rId81" Type="http://schemas.openxmlformats.org/officeDocument/2006/relationships/image" Target="media/image77.png" /><Relationship Id="rId107" Type="http://schemas.openxmlformats.org/officeDocument/2006/relationships/image" Target="media/image103.svg" /><Relationship Id="rId108" Type="http://schemas.openxmlformats.org/officeDocument/2006/relationships/image" Target="media/image104.png" /><Relationship Id="rId132" Type="http://schemas.openxmlformats.org/officeDocument/2006/relationships/image" Target="media/image128.svg" /><Relationship Id="rId133" Type="http://schemas.openxmlformats.org/officeDocument/2006/relationships/image" Target="media/image129.png" /><Relationship Id="rId117" Type="http://schemas.openxmlformats.org/officeDocument/2006/relationships/image" Target="media/image113.svg" /><Relationship Id="rId38" Type="http://schemas.openxmlformats.org/officeDocument/2006/relationships/image" Target="media/image34.svg" /><Relationship Id="rId71" Type="http://schemas.openxmlformats.org/officeDocument/2006/relationships/image" Target="media/image67.png" /><Relationship Id="rId134" Type="http://schemas.openxmlformats.org/officeDocument/2006/relationships/image" Target="media/image130.svg" /><Relationship Id="rId125" Type="http://schemas.openxmlformats.org/officeDocument/2006/relationships/image" Target="media/image121.svg" /><Relationship Id="rId136" Type="http://schemas.openxmlformats.org/officeDocument/2006/relationships/image" Target="media/image132.svg" /><Relationship Id="rId128" Type="http://schemas.openxmlformats.org/officeDocument/2006/relationships/image" Target="media/image124.png" /><Relationship Id="rId29" Type="http://schemas.openxmlformats.org/officeDocument/2006/relationships/image" Target="media/image25.png" /><Relationship Id="rId140" Type="http://schemas.openxmlformats.org/officeDocument/2006/relationships/image" Target="media/image136.png" /><Relationship Id="rId15" Type="http://schemas.openxmlformats.org/officeDocument/2006/relationships/image" Target="media/image11.png" /><Relationship Id="rId126" Type="http://schemas.openxmlformats.org/officeDocument/2006/relationships/image" Target="media/image122.png" /><Relationship Id="rId28" Type="http://schemas.openxmlformats.org/officeDocument/2006/relationships/image" Target="media/image24.svg" /><Relationship Id="rId17" Type="http://schemas.openxmlformats.org/officeDocument/2006/relationships/image" Target="media/image13.png" /><Relationship Id="rId18" Type="http://schemas.openxmlformats.org/officeDocument/2006/relationships/image" Target="media/image14.svg" /><Relationship Id="rId39" Type="http://schemas.openxmlformats.org/officeDocument/2006/relationships/image" Target="media/image35.png" /><Relationship Id="rId19" Type="http://schemas.openxmlformats.org/officeDocument/2006/relationships/image" Target="media/image15.png" /><Relationship Id="rId2" Type="http://schemas.openxmlformats.org/officeDocument/2006/relationships/fontTable" Target="fontTable.xml" /><Relationship Id="rId51" Type="http://schemas.openxmlformats.org/officeDocument/2006/relationships/image" Target="media/image47.png" /><Relationship Id="rId14" Type="http://schemas.openxmlformats.org/officeDocument/2006/relationships/image" Target="media/image10.svg" /><Relationship Id="rId21" Type="http://schemas.openxmlformats.org/officeDocument/2006/relationships/image" Target="media/image17.png" /><Relationship Id="rId63" Type="http://schemas.openxmlformats.org/officeDocument/2006/relationships/image" Target="media/image59.png" /><Relationship Id="rId26" Type="http://schemas.openxmlformats.org/officeDocument/2006/relationships/image" Target="media/image22.svg" /><Relationship Id="rId22" Type="http://schemas.openxmlformats.org/officeDocument/2006/relationships/image" Target="media/image18.svg" /><Relationship Id="rId23" Type="http://schemas.openxmlformats.org/officeDocument/2006/relationships/image" Target="media/image19.png" /><Relationship Id="rId49" Type="http://schemas.openxmlformats.org/officeDocument/2006/relationships/image" Target="media/image45.png" /><Relationship Id="rId137" Type="http://schemas.openxmlformats.org/officeDocument/2006/relationships/image" Target="media/image133.png" /><Relationship Id="rId24" Type="http://schemas.openxmlformats.org/officeDocument/2006/relationships/image" Target="media/image20.svg" /><Relationship Id="rId25" Type="http://schemas.openxmlformats.org/officeDocument/2006/relationships/image" Target="media/image21.png" /><Relationship Id="rId41" Type="http://schemas.openxmlformats.org/officeDocument/2006/relationships/image" Target="media/image37.png" /><Relationship Id="rId60" Type="http://schemas.openxmlformats.org/officeDocument/2006/relationships/image" Target="media/image56.svg" /><Relationship Id="rId103" Type="http://schemas.openxmlformats.org/officeDocument/2006/relationships/image" Target="media/image99.svg" /><Relationship Id="rId3" Type="http://schemas.openxmlformats.org/officeDocument/2006/relationships/theme" Target="theme/theme1.xml" /><Relationship Id="rId27" Type="http://schemas.openxmlformats.org/officeDocument/2006/relationships/image" Target="media/image23.png" /><Relationship Id="rId74" Type="http://schemas.openxmlformats.org/officeDocument/2006/relationships/image" Target="media/image70.svg" /><Relationship Id="rId30" Type="http://schemas.openxmlformats.org/officeDocument/2006/relationships/image" Target="media/image26.svg" /><Relationship Id="rId34" Type="http://schemas.openxmlformats.org/officeDocument/2006/relationships/image" Target="media/image30.svg" /><Relationship Id="rId35" Type="http://schemas.openxmlformats.org/officeDocument/2006/relationships/image" Target="media/image31.png" /><Relationship Id="rId56" Type="http://schemas.openxmlformats.org/officeDocument/2006/relationships/image" Target="media/image52.svg" /><Relationship Id="rId36" Type="http://schemas.openxmlformats.org/officeDocument/2006/relationships/image" Target="media/image32.svg" /><Relationship Id="rId135" Type="http://schemas.openxmlformats.org/officeDocument/2006/relationships/image" Target="media/image131.png" /><Relationship Id="rId40" Type="http://schemas.openxmlformats.org/officeDocument/2006/relationships/image" Target="media/image36.svg"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1E6FFF"/>
      </a:hlink>
      <a:folHlink>
        <a:srgbClr val="954F72"/>
      </a:folHlink>
    </a:clrScheme>
    <a:fontScheme name="Office">
      <a:majorFont>
        <a:latin typeface="Calibri Light"/>
        <a:ea typeface=""/>
        <a:cs typeface=""/>
        <a:font script="Jpan" typeface="ＭＳ ゴシック"/>
        <a:font script="Hang" typeface="맑은 고딕"/>
        <a:font script="Hans" typeface="微软雅黑"/>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微软雅黑"/>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true">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false"/>
        </a:gradFill>
        <a:gradFill rotWithShape="true">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false"/>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false">
              <a:srgbClr val="000000">
                <a:alpha val="63000"/>
              </a:srgbClr>
            </a:outerShdw>
          </a:effectLst>
        </a:effectStyle>
      </a:effectStyleLst>
      <a:bgFillStyleLst>
        <a:solidFill>
          <a:schemeClr val="phClr"/>
        </a:solidFill>
        <a:solidFill>
          <a:schemeClr val="phClr">
            <a:tint val="95000"/>
            <a:satMod val="170000"/>
          </a:schemeClr>
        </a:solidFill>
        <a:gradFill rotWithShape="true">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false"/>
        </a:gradFill>
      </a:bgFillStyleLst>
    </a:fmtScheme>
  </a:themeElements>
  <a:objectDefaults/>
  <a:extraClrSchemeLst/>
</a:theme>
</file>

<file path=docProps/app.xml><?xml version="1.0" encoding="utf-8"?>
<Properties xmlns:vt="http://schemas.openxmlformats.org/officeDocument/2006/docPropsVTypes" xmlns="http://schemas.openxmlformats.org/officeDocument/2006/extended-properties">
  <Application>Tencent office</Application>
</Properties>
</file>

<file path=docProps/core.xml><?xml version="1.0" encoding="utf-8"?>
<cp:coreProperties xmlns:xsi="http://www.w3.org/2001/XMLSchema-instance" xmlns:dcmitype="http://purl.org/dc/dcmitype/" xmlns:dcterms="http://purl.org/dc/terms/" xmlns:cp="http://schemas.openxmlformats.org/package/2006/metadata/core-properties" xmlns:dc="http://purl.org/dc/elements/1.1/">
  <dcterms:created xsi:type="dcterms:W3CDTF">2025-04-20T15:38:37Z</dcterms:created>
  <dcterms:modified xsi:type="dcterms:W3CDTF">2025-04-20T15:38:37Z</dcterms:modified>
</cp:coreProperties>
</file>